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C0C" w:rsidRPr="00383F83" w:rsidRDefault="00955DB2" w:rsidP="00087C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087C0C" w:rsidRPr="00383F83">
        <w:rPr>
          <w:rFonts w:ascii="Times New Roman" w:eastAsia="Times New Roman" w:hAnsi="Times New Roman"/>
          <w:sz w:val="28"/>
          <w:szCs w:val="28"/>
          <w:lang w:eastAsia="ru-RU"/>
        </w:rPr>
        <w:t>Совет  депутатов                                                                             муниципального образования</w:t>
      </w:r>
    </w:p>
    <w:p w:rsidR="00087C0C" w:rsidRPr="00383F83" w:rsidRDefault="00087C0C" w:rsidP="00087C0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3F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Каменского</w:t>
      </w:r>
      <w:r w:rsidRPr="00383F8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</w:p>
    <w:p w:rsidR="00087C0C" w:rsidRPr="00383F83" w:rsidRDefault="00087C0C" w:rsidP="00087C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3F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Сакмарского района</w:t>
      </w:r>
    </w:p>
    <w:p w:rsidR="00087C0C" w:rsidRPr="00955DB2" w:rsidRDefault="00087C0C" w:rsidP="00087C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3F8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55D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5DB2">
        <w:rPr>
          <w:rFonts w:ascii="Times New Roman" w:eastAsia="Times New Roman" w:hAnsi="Times New Roman"/>
          <w:sz w:val="28"/>
          <w:szCs w:val="28"/>
          <w:lang w:eastAsia="ru-RU"/>
        </w:rPr>
        <w:t>Оренбургской области</w:t>
      </w:r>
    </w:p>
    <w:p w:rsidR="00087C0C" w:rsidRPr="00955DB2" w:rsidRDefault="00955DB2" w:rsidP="00087C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087C0C" w:rsidRPr="00955DB2">
        <w:rPr>
          <w:rFonts w:ascii="Times New Roman" w:eastAsia="Times New Roman" w:hAnsi="Times New Roman"/>
          <w:sz w:val="28"/>
          <w:szCs w:val="28"/>
          <w:lang w:eastAsia="ru-RU"/>
        </w:rPr>
        <w:t>четвертого созыва</w:t>
      </w:r>
    </w:p>
    <w:p w:rsidR="00955DB2" w:rsidRDefault="00087C0C" w:rsidP="00087C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3F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РЕШЕНИЕ </w:t>
      </w:r>
    </w:p>
    <w:p w:rsidR="00087C0C" w:rsidRPr="00955DB2" w:rsidRDefault="00955DB2" w:rsidP="00087C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</w:t>
      </w:r>
      <w:r w:rsidR="008B1E1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</w:t>
      </w:r>
      <w:r w:rsidR="00734F4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т </w:t>
      </w:r>
      <w:r w:rsidR="007846C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22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.0</w:t>
      </w:r>
      <w:r w:rsidR="007846C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.202</w:t>
      </w:r>
      <w:r w:rsidR="00320E5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5</w:t>
      </w:r>
      <w:r w:rsidR="00734F4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</w:t>
      </w:r>
      <w:r w:rsidR="00087C0C" w:rsidRPr="00383F8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№ </w:t>
      </w:r>
      <w:r w:rsidR="007846C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151</w:t>
      </w:r>
    </w:p>
    <w:p w:rsidR="00087C0C" w:rsidRDefault="00087C0C" w:rsidP="00087C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3F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955DB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Start"/>
      <w:r w:rsidRPr="00383F8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383F8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Каменка</w:t>
      </w:r>
    </w:p>
    <w:p w:rsidR="00087C0C" w:rsidRDefault="00087C0C" w:rsidP="00087C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7C0C" w:rsidRDefault="00087C0C" w:rsidP="00087C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7C0C" w:rsidRPr="00087C0C" w:rsidRDefault="00087C0C" w:rsidP="00087C0C">
      <w:pPr>
        <w:spacing w:after="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87C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утверждения  Положения о порядке назначения </w:t>
      </w:r>
    </w:p>
    <w:p w:rsidR="00087C0C" w:rsidRPr="00087C0C" w:rsidRDefault="00087C0C" w:rsidP="00087C0C">
      <w:pPr>
        <w:spacing w:after="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87C0C">
        <w:rPr>
          <w:rFonts w:ascii="Times New Roman" w:eastAsia="Times New Roman" w:hAnsi="Times New Roman"/>
          <w:bCs/>
          <w:sz w:val="28"/>
          <w:szCs w:val="28"/>
          <w:lang w:eastAsia="ru-RU"/>
        </w:rPr>
        <w:t>и проведения собраний, конференций граждан</w:t>
      </w:r>
    </w:p>
    <w:p w:rsidR="00955DB2" w:rsidRDefault="00087C0C" w:rsidP="00087C0C">
      <w:pPr>
        <w:spacing w:after="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87C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(собраний делегатов) в целях рассмотрения и </w:t>
      </w:r>
    </w:p>
    <w:p w:rsidR="00087C0C" w:rsidRDefault="00087C0C" w:rsidP="00087C0C">
      <w:pPr>
        <w:spacing w:after="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87C0C">
        <w:rPr>
          <w:rFonts w:ascii="Times New Roman" w:eastAsia="Times New Roman" w:hAnsi="Times New Roman"/>
          <w:bCs/>
          <w:sz w:val="28"/>
          <w:szCs w:val="28"/>
          <w:lang w:eastAsia="ru-RU"/>
        </w:rPr>
        <w:t>обсуждения вопросов внесения инициативных проектов</w:t>
      </w:r>
      <w:r w:rsidR="00955DB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087C0C" w:rsidRPr="00087C0C" w:rsidRDefault="00087C0C" w:rsidP="00087C0C">
      <w:pPr>
        <w:spacing w:after="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87C0C" w:rsidRPr="005174EA" w:rsidRDefault="00087C0C" w:rsidP="00087C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     В соответствии с Федеральным законом </w:t>
      </w:r>
      <w:r w:rsidR="00F477F5"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hyperlink r:id="rId6" w:history="1">
        <w:r w:rsidR="00F477F5" w:rsidRPr="00364E7F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20 марта 2025 года № 33-ФЗ</w:t>
        </w:r>
      </w:hyperlink>
      <w:r w:rsidR="00F477F5"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 "Об общих принципах организации местного самоуправления в </w:t>
      </w:r>
      <w:r w:rsidR="00F477F5">
        <w:rPr>
          <w:rFonts w:ascii="Times New Roman" w:eastAsia="Times New Roman" w:hAnsi="Times New Roman"/>
          <w:sz w:val="28"/>
          <w:szCs w:val="28"/>
          <w:lang w:eastAsia="ru-RU"/>
        </w:rPr>
        <w:t>единой системе публичной власти</w:t>
      </w:r>
      <w:r w:rsidR="00F477F5" w:rsidRPr="005174EA">
        <w:rPr>
          <w:rFonts w:ascii="Times New Roman" w:eastAsia="Times New Roman" w:hAnsi="Times New Roman"/>
          <w:sz w:val="28"/>
          <w:szCs w:val="28"/>
          <w:lang w:eastAsia="ru-RU"/>
        </w:rPr>
        <w:t>",</w:t>
      </w: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Уставом муниципального образования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Каменский</w:t>
      </w: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сельсовет, Совет депутатов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сельсовета </w:t>
      </w:r>
      <w:proofErr w:type="gramStart"/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 е ш и л:</w:t>
      </w:r>
    </w:p>
    <w:p w:rsidR="00087C0C" w:rsidRPr="00C82A12" w:rsidRDefault="00C82A12" w:rsidP="00C82A12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1. </w:t>
      </w:r>
      <w:r w:rsidR="00087C0C" w:rsidRPr="00C82A12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 w:rsidR="00087C0C" w:rsidRPr="00C82A12">
        <w:rPr>
          <w:rFonts w:ascii="Times New Roman" w:eastAsia="Times New Roman" w:hAnsi="Times New Roman"/>
          <w:bCs/>
          <w:sz w:val="28"/>
          <w:szCs w:val="28"/>
          <w:lang w:eastAsia="ru-RU"/>
        </w:rPr>
        <w:t>Положения о порядке назначения и проведения собраний, конференций граждан (собраний делегатов) в целях рассмотрения и обсуждения вопросов</w:t>
      </w:r>
      <w:r w:rsidR="007F43D8" w:rsidRPr="00C82A1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внесения инициативных проектов</w:t>
      </w:r>
      <w:r w:rsidR="00734F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F43D8" w:rsidRPr="00C82A12">
        <w:rPr>
          <w:rFonts w:ascii="Times New Roman" w:hAnsi="Times New Roman"/>
          <w:sz w:val="28"/>
          <w:szCs w:val="28"/>
        </w:rPr>
        <w:t>согласно приложению</w:t>
      </w:r>
      <w:r w:rsidRPr="00C82A1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C82A12" w:rsidRPr="00C82A12" w:rsidRDefault="00C82A12" w:rsidP="00C82A12">
      <w:pPr>
        <w:rPr>
          <w:lang w:eastAsia="ru-RU"/>
        </w:rPr>
      </w:pPr>
    </w:p>
    <w:p w:rsidR="00087C0C" w:rsidRPr="005174EA" w:rsidRDefault="00087C0C" w:rsidP="00087C0C">
      <w:pPr>
        <w:spacing w:after="0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2.Н</w:t>
      </w: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астоящее решение  </w:t>
      </w:r>
      <w:r w:rsidR="007F43D8">
        <w:rPr>
          <w:rFonts w:ascii="Times New Roman" w:eastAsia="Times New Roman" w:hAnsi="Times New Roman"/>
          <w:sz w:val="28"/>
          <w:szCs w:val="28"/>
          <w:lang w:eastAsia="ru-RU"/>
        </w:rPr>
        <w:t>подлежит размещению</w:t>
      </w: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сайте муниципального образования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Каменс</w:t>
      </w: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>кий сельсовет  в информационно-телекоммуникационной сети Интернет.</w:t>
      </w:r>
    </w:p>
    <w:p w:rsidR="00087C0C" w:rsidRPr="005174EA" w:rsidRDefault="00087C0C" w:rsidP="00087C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>3. Настоящее решение вступает в силу после его обнародования.</w:t>
      </w:r>
    </w:p>
    <w:p w:rsidR="00087C0C" w:rsidRDefault="00087C0C" w:rsidP="00087C0C">
      <w:pPr>
        <w:spacing w:after="0" w:line="240" w:lineRule="auto"/>
        <w:outlineLvl w:val="2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087C0C" w:rsidRDefault="00087C0C" w:rsidP="00087C0C">
      <w:pPr>
        <w:spacing w:after="0" w:line="240" w:lineRule="auto"/>
        <w:outlineLvl w:val="2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087C0C" w:rsidRDefault="00087C0C" w:rsidP="00087C0C">
      <w:pPr>
        <w:spacing w:after="0" w:line="240" w:lineRule="auto"/>
        <w:outlineLvl w:val="2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087C0C" w:rsidRDefault="00087C0C" w:rsidP="00087C0C">
      <w:pPr>
        <w:spacing w:after="0" w:line="240" w:lineRule="auto"/>
        <w:outlineLvl w:val="2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087C0C" w:rsidRPr="005174EA" w:rsidRDefault="00087C0C" w:rsidP="00087C0C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депутатов          </w:t>
      </w:r>
      <w:bookmarkStart w:id="0" w:name="_GoBack"/>
      <w:bookmarkEnd w:id="0"/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   Глава муниципального образования</w:t>
      </w:r>
    </w:p>
    <w:p w:rsidR="00087C0C" w:rsidRPr="005174EA" w:rsidRDefault="00734F42" w:rsidP="00087C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Каменского</w:t>
      </w:r>
      <w:r w:rsidR="00087C0C"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087C0C" w:rsidRPr="005174EA">
        <w:rPr>
          <w:rFonts w:ascii="Times New Roman" w:eastAsia="Times New Roman" w:hAnsi="Times New Roman"/>
          <w:sz w:val="28"/>
          <w:szCs w:val="28"/>
          <w:lang w:eastAsia="ru-RU"/>
        </w:rPr>
        <w:t>ский сельсовет</w:t>
      </w:r>
    </w:p>
    <w:p w:rsidR="00087C0C" w:rsidRPr="005174EA" w:rsidRDefault="00087C0C" w:rsidP="00087C0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7C0C" w:rsidRDefault="00087C0C" w:rsidP="00734F4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="00784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846C2">
        <w:rPr>
          <w:rFonts w:ascii="Times New Roman" w:eastAsia="Times New Roman" w:hAnsi="Times New Roman"/>
          <w:sz w:val="28"/>
          <w:szCs w:val="28"/>
          <w:lang w:eastAsia="ru-RU"/>
        </w:rPr>
        <w:t>М.А.Агназарова</w:t>
      </w:r>
      <w:proofErr w:type="spellEnd"/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______________ </w:t>
      </w:r>
      <w:r w:rsidR="00784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846C2">
        <w:rPr>
          <w:rFonts w:ascii="Times New Roman" w:eastAsia="Times New Roman" w:hAnsi="Times New Roman"/>
          <w:sz w:val="28"/>
          <w:szCs w:val="28"/>
          <w:lang w:eastAsia="ru-RU"/>
        </w:rPr>
        <w:t>К.В.Топчий</w:t>
      </w:r>
      <w:proofErr w:type="spellEnd"/>
    </w:p>
    <w:p w:rsidR="00734F42" w:rsidRDefault="00734F42" w:rsidP="00734F4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4F42" w:rsidRDefault="00734F42" w:rsidP="00734F4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4F42" w:rsidRPr="005174EA" w:rsidRDefault="00734F42" w:rsidP="00734F4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87C0C" w:rsidRDefault="00087C0C" w:rsidP="00087C0C">
      <w:pPr>
        <w:spacing w:after="0" w:line="240" w:lineRule="auto"/>
        <w:outlineLvl w:val="2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7F43D8" w:rsidRPr="000513C8" w:rsidRDefault="007F43D8" w:rsidP="00734F42">
      <w:pPr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Приложение</w:t>
      </w:r>
    </w:p>
    <w:p w:rsidR="007F43D8" w:rsidRPr="000513C8" w:rsidRDefault="007F43D8" w:rsidP="00734F42">
      <w:pPr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к</w:t>
      </w:r>
      <w:r w:rsidRPr="000513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решению Совета депутатов</w:t>
      </w:r>
    </w:p>
    <w:p w:rsidR="007F43D8" w:rsidRPr="000513C8" w:rsidRDefault="00734F42" w:rsidP="00734F42">
      <w:pPr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Каменского </w:t>
      </w:r>
      <w:r w:rsidR="007F43D8" w:rsidRPr="000513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сельсовета</w:t>
      </w:r>
    </w:p>
    <w:p w:rsidR="007F43D8" w:rsidRDefault="007F43D8" w:rsidP="00734F42">
      <w:pPr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955DB2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0513C8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="00734F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846C2">
        <w:rPr>
          <w:rFonts w:ascii="Times New Roman" w:eastAsia="Times New Roman" w:hAnsi="Times New Roman"/>
          <w:bCs/>
          <w:sz w:val="28"/>
          <w:szCs w:val="28"/>
          <w:lang w:eastAsia="ru-RU"/>
        </w:rPr>
        <w:t>22</w:t>
      </w:r>
      <w:r w:rsidR="00955DB2">
        <w:rPr>
          <w:rFonts w:ascii="Times New Roman" w:eastAsia="Times New Roman" w:hAnsi="Times New Roman"/>
          <w:bCs/>
          <w:sz w:val="28"/>
          <w:szCs w:val="28"/>
          <w:lang w:eastAsia="ru-RU"/>
        </w:rPr>
        <w:t>.0</w:t>
      </w:r>
      <w:r w:rsidR="007846C2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="00955DB2">
        <w:rPr>
          <w:rFonts w:ascii="Times New Roman" w:eastAsia="Times New Roman" w:hAnsi="Times New Roman"/>
          <w:bCs/>
          <w:sz w:val="28"/>
          <w:szCs w:val="28"/>
          <w:lang w:eastAsia="ru-RU"/>
        </w:rPr>
        <w:t>.202</w:t>
      </w:r>
      <w:r w:rsidR="007846C2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734F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513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</w:t>
      </w:r>
      <w:r w:rsidR="00734F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="007846C2">
        <w:rPr>
          <w:rFonts w:ascii="Times New Roman" w:eastAsia="Times New Roman" w:hAnsi="Times New Roman"/>
          <w:bCs/>
          <w:sz w:val="28"/>
          <w:szCs w:val="28"/>
          <w:lang w:eastAsia="ru-RU"/>
        </w:rPr>
        <w:t>151</w:t>
      </w:r>
    </w:p>
    <w:p w:rsidR="007F43D8" w:rsidRDefault="007F43D8" w:rsidP="00734F42">
      <w:pPr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F43D8" w:rsidRDefault="007F43D8" w:rsidP="00734F42">
      <w:pPr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F43D8" w:rsidRPr="00955DB2" w:rsidRDefault="007F43D8" w:rsidP="00955DB2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55D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Положение о порядке назначения</w:t>
      </w:r>
    </w:p>
    <w:p w:rsidR="007F43D8" w:rsidRPr="00955DB2" w:rsidRDefault="007F43D8" w:rsidP="00955DB2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55D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проведения собраний, конференций граждан</w:t>
      </w:r>
    </w:p>
    <w:p w:rsidR="007F43D8" w:rsidRPr="00955DB2" w:rsidRDefault="007F43D8" w:rsidP="00955DB2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55D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(собраний делегатов) в целях рассмотрения</w:t>
      </w:r>
    </w:p>
    <w:p w:rsidR="007F43D8" w:rsidRDefault="007F43D8" w:rsidP="00955DB2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55D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обсуждения вопросов внесения инициативных проектов</w:t>
      </w:r>
    </w:p>
    <w:p w:rsidR="00955DB2" w:rsidRPr="00955DB2" w:rsidRDefault="00955DB2" w:rsidP="00955DB2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Каменском сельском совете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района Оренбургской области.</w:t>
      </w:r>
    </w:p>
    <w:p w:rsidR="00087C0C" w:rsidRDefault="00087C0C" w:rsidP="007632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7632BD" w:rsidRPr="007F43D8" w:rsidRDefault="007632BD" w:rsidP="007F43D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proofErr w:type="gramStart"/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Положение в соответствии с Конституцией Российской Федерации, Федеральным законом </w:t>
      </w:r>
      <w:r w:rsidR="00F477F5"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hyperlink r:id="rId7" w:history="1">
        <w:r w:rsidR="00F477F5" w:rsidRPr="00364E7F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20 марта 2025 года № 33-ФЗ</w:t>
        </w:r>
      </w:hyperlink>
      <w:r w:rsidR="00F477F5"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 "Об общих принципах организации местного самоуправления в </w:t>
      </w:r>
      <w:r w:rsidR="00F477F5">
        <w:rPr>
          <w:rFonts w:ascii="Times New Roman" w:eastAsia="Times New Roman" w:hAnsi="Times New Roman"/>
          <w:sz w:val="28"/>
          <w:szCs w:val="28"/>
          <w:lang w:eastAsia="ru-RU"/>
        </w:rPr>
        <w:t>единой системе публичной власти</w:t>
      </w:r>
      <w:r w:rsidR="00F477F5" w:rsidRPr="005174EA">
        <w:rPr>
          <w:rFonts w:ascii="Times New Roman" w:eastAsia="Times New Roman" w:hAnsi="Times New Roman"/>
          <w:sz w:val="28"/>
          <w:szCs w:val="28"/>
          <w:lang w:eastAsia="ru-RU"/>
        </w:rPr>
        <w:t>",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Уставом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>ского сельсовета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 рассмотрения и обсуждения вопросов внесения инициативных проектов определяет на территории муниципального образования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сельсовет 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порядок назначения и проведения, а также полномочия собраний и конференций граждан (собраний делегатов) (далее</w:t>
      </w:r>
      <w:proofErr w:type="gramEnd"/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конференций), как одной из форм участия населения в осуществлении местного самоуправления.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1.2</w:t>
      </w:r>
      <w:proofErr w:type="gramStart"/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proofErr w:type="gramEnd"/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настоящего Положения:</w:t>
      </w:r>
    </w:p>
    <w:p w:rsidR="008D5314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под собранием понимается совместное обсуждение гражданами вопросов внесения инициативных проектов и их рассмотрения, проводимое </w:t>
      </w:r>
      <w:proofErr w:type="gramStart"/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на части территории</w:t>
      </w:r>
      <w:proofErr w:type="gramEnd"/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>ский сельсовет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под конференцией (собранием делегатов) понимается совместное обсуждение делегатами вопросов внесения инициативных проектов и их рассмотрения, проводимое на части территории муниципального</w:t>
      </w:r>
      <w:proofErr w:type="gramEnd"/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Каменс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>кий сельсовет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под делегатом понимается гражданин, уполномоченный в порядке, определенном настоящим Положением, представлять интересы граждан соответствующей территории на конференции.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1.3. В собрании, конференции (собрании делегатов) имеют право принимать участие граждане, постоянно или преимущественно проживающие на территории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>ского сельсовета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, достигшие шестнадцатилетнего возраста.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Граждане Российской Федерации, не проживающие на территории муниципального образования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>ский сельсовет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, но имеющие на его территории недвижимое имущество, принадлежащее им на праве собственности, также могут участвовать в работе собрания с правом совещательного голоса.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1.4. Никто не вправе оказывать принудительное воздействие на граждан с целью участия или неучастия в собрании, а также на их свободное волеизъявление. Право граждан на участие в собрании не может быть ограничено в зависимости от происхождения, социального или имущественного положения, расовой и национальной принадлежности к общественным объединениям, политических и иных взглядов, рода и характера занятий, времени проживания в данной местности и других подобных обстоятельств.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1.5. Собрание, конференция 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 во взаимоотношениях с органами местного самоуправления и должностными лицами местного самоуправления.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1.6. Собрание, конференция, проводимое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проводится в соответствии с Положением о соответствующем собрании, конференции в наименование муниципального образования.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1.7. Собрание, проводимое по вопросам, связанным с осуществлением территориального общественного самоуправления, проводится в соответствии с Положением о территориальном общественном самоуправлении в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>ском сельсовете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и уставом соответствующего территориального общественного самоуправления.</w:t>
      </w:r>
    </w:p>
    <w:p w:rsidR="007632BD" w:rsidRPr="007F43D8" w:rsidRDefault="007632BD" w:rsidP="003E756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Общие принципы проведения собраний, конференций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2.1. Граждане участвуют в собраниях, конференциях лично.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2.2. Участие в собраниях, конференциях является свободным и добровольным.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2.3. Принятие решения на собраниях, конференциях осуществляется в соответствии с порядком, определенным участниками собрания (конференции).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2.4. Каждый гражданин, участвующий в собрании, конференции, имеет один голос.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2.5. Не участвуют в собраниях, конференциях граждане, признанные судом недееспособными, а также граждане, содержащиеся в местах лишения свободы по приговору суда.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2.6. В собраниях, конференциях граждан могут принимать участие должностные лица органов местного самоуправления, а также представители организаций, расположенных на территории наименование муниципального образования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>ский сельсовет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, органов территориального общественного самоуправления и средств массовой информации (далее - заинтересованные лица).</w:t>
      </w:r>
    </w:p>
    <w:p w:rsidR="007632BD" w:rsidRPr="007F43D8" w:rsidRDefault="007632BD" w:rsidP="003E756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 Инициатива проведения и порядок назначения собраний, конференций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3.1. Собрание, конференция проводятся по инициативе населения муниципального образования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>ский сельсовет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Инициатором проведения собраний, конференций от имени населения муниципального образования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>ский сельсовет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может выступать инициативная группа жителей численностью не менее 10 человек.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3.2. Инициатива населения муниципального образования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>ский сельсовет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проведении собрания, конференции граждан оформляется протоколом собрания инициативной группы, выдвинувшей инициативу.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Протокол собрания инициативной группы должен содержать следующие данные: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инициативный проект (проекты), который (которые) предлагается обсудить;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территория проведения собрания, конференции;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время, дату и место проведения собрания, конференции;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количество граждан, имеющих право на участие в собрании, конференции;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фамилии, имена, отчества уполномоченных инициативной группы граждан по проведению собрания, конференции, которые от имени инициативной группы вправе осуществлять действия, необходимые для подготовки и проведения собрания, конференции;</w:t>
      </w:r>
    </w:p>
    <w:p w:rsidR="00F477F5" w:rsidRPr="007F43D8" w:rsidRDefault="007632BD" w:rsidP="00F477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477F5" w:rsidRPr="007F43D8">
        <w:rPr>
          <w:rFonts w:ascii="Times New Roman" w:eastAsia="Times New Roman" w:hAnsi="Times New Roman"/>
          <w:sz w:val="28"/>
          <w:szCs w:val="28"/>
          <w:lang w:eastAsia="ru-RU"/>
        </w:rPr>
        <w:t>информацию, пред</w:t>
      </w:r>
      <w:r w:rsidR="00F477F5">
        <w:rPr>
          <w:rFonts w:ascii="Times New Roman" w:eastAsia="Times New Roman" w:hAnsi="Times New Roman"/>
          <w:sz w:val="28"/>
          <w:szCs w:val="28"/>
          <w:lang w:eastAsia="ru-RU"/>
        </w:rPr>
        <w:t xml:space="preserve">усмотренную </w:t>
      </w:r>
      <w:hyperlink r:id="rId8" w:history="1">
        <w:r w:rsidR="00F477F5" w:rsidRPr="00BE3D27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частью 4 статьи 49</w:t>
        </w:r>
      </w:hyperlink>
      <w:r w:rsidR="00F477F5"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</w:t>
      </w:r>
      <w:r w:rsidR="00F477F5"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hyperlink r:id="rId9" w:history="1">
        <w:r w:rsidR="00F477F5" w:rsidRPr="00364E7F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20 марта 2025 года № 33-ФЗ</w:t>
        </w:r>
      </w:hyperlink>
      <w:r w:rsidR="00F477F5"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 "Об общих принципах организации местного самоуправления в </w:t>
      </w:r>
      <w:r w:rsidR="00F477F5">
        <w:rPr>
          <w:rFonts w:ascii="Times New Roman" w:eastAsia="Times New Roman" w:hAnsi="Times New Roman"/>
          <w:sz w:val="28"/>
          <w:szCs w:val="28"/>
          <w:lang w:eastAsia="ru-RU"/>
        </w:rPr>
        <w:t>единой системе публичной власти</w:t>
      </w:r>
      <w:r w:rsidR="00F477F5" w:rsidRPr="005174E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F477F5" w:rsidRPr="007F43D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3.3. При выдвижении инициативы о проведении собрания, конференции инициативная группа направляет обращение в 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>ского сельсовета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3.4. Обращение направляется в письменном виде с приложением протокола собрания инициативной группы. Обращение должно быть подписано всеми представителями инициативной группы.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 о назначении собрания, конференции рассматривается на очередном заседании </w:t>
      </w:r>
      <w:r w:rsidR="00EE5EA3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EE5EA3">
        <w:rPr>
          <w:rFonts w:ascii="Times New Roman" w:eastAsia="Times New Roman" w:hAnsi="Times New Roman"/>
          <w:sz w:val="28"/>
          <w:szCs w:val="28"/>
          <w:lang w:eastAsia="ru-RU"/>
        </w:rPr>
        <w:t>ского сельсовета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регламентом </w:t>
      </w:r>
      <w:r w:rsidR="00EE5EA3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EE5EA3">
        <w:rPr>
          <w:rFonts w:ascii="Times New Roman" w:eastAsia="Times New Roman" w:hAnsi="Times New Roman"/>
          <w:sz w:val="28"/>
          <w:szCs w:val="28"/>
          <w:lang w:eastAsia="ru-RU"/>
        </w:rPr>
        <w:t>ского сельсовета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3.5. </w:t>
      </w:r>
      <w:r w:rsidR="00EE5EA3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EE5EA3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сельсовета 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вправе провести консультации с инициативной группой о целесообразности проведения собрания, конференции по соответствующему вопросу (вопросам), направить инициативной группе свои замечания, предложения или мотивированные возражения.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3.6. Собрания, конференции назначаются </w:t>
      </w:r>
      <w:r w:rsidR="00EE5EA3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Советом депутатов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EE5EA3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сельсовета 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и проводятся в порядке, установленном настоящим Положением.</w:t>
      </w:r>
    </w:p>
    <w:p w:rsidR="007632BD" w:rsidRPr="007F43D8" w:rsidRDefault="00734F42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Совет депутатов Камен</w:t>
      </w:r>
      <w:r w:rsidR="00EE5EA3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</w:t>
      </w:r>
      <w:proofErr w:type="spellStart"/>
      <w:r w:rsidR="00EE5EA3">
        <w:rPr>
          <w:rFonts w:ascii="Times New Roman" w:eastAsia="Times New Roman" w:hAnsi="Times New Roman"/>
          <w:sz w:val="28"/>
          <w:szCs w:val="28"/>
          <w:lang w:eastAsia="ru-RU"/>
        </w:rPr>
        <w:t>сельсовета</w:t>
      </w:r>
      <w:r w:rsidR="007632BD" w:rsidRPr="007F43D8">
        <w:rPr>
          <w:rFonts w:ascii="Times New Roman" w:eastAsia="Times New Roman" w:hAnsi="Times New Roman"/>
          <w:sz w:val="28"/>
          <w:szCs w:val="28"/>
          <w:lang w:eastAsia="ru-RU"/>
        </w:rPr>
        <w:t>вправе</w:t>
      </w:r>
      <w:proofErr w:type="spellEnd"/>
      <w:r w:rsidR="007632BD"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отказать инициативной группе в назначении собрания, конференции. Основанием для отказа может быть только нарушение инициативной группой федеральных законов, законов </w:t>
      </w:r>
      <w:r w:rsidR="00EE5EA3">
        <w:rPr>
          <w:rFonts w:ascii="Times New Roman" w:eastAsia="Times New Roman" w:hAnsi="Times New Roman"/>
          <w:sz w:val="28"/>
          <w:szCs w:val="28"/>
          <w:lang w:eastAsia="ru-RU"/>
        </w:rPr>
        <w:t>Оренбургской области</w:t>
      </w:r>
      <w:r w:rsidR="007632BD" w:rsidRPr="007F43D8">
        <w:rPr>
          <w:rFonts w:ascii="Times New Roman" w:eastAsia="Times New Roman" w:hAnsi="Times New Roman"/>
          <w:sz w:val="28"/>
          <w:szCs w:val="28"/>
          <w:lang w:eastAsia="ru-RU"/>
        </w:rPr>
        <w:t>, устава и нормативных правовых актов муниципального образования</w:t>
      </w:r>
      <w:r w:rsidR="00EE5E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EE5EA3">
        <w:rPr>
          <w:rFonts w:ascii="Times New Roman" w:eastAsia="Times New Roman" w:hAnsi="Times New Roman"/>
          <w:sz w:val="28"/>
          <w:szCs w:val="28"/>
          <w:lang w:eastAsia="ru-RU"/>
        </w:rPr>
        <w:t>ский сельсовет</w:t>
      </w:r>
      <w:r w:rsidR="007632BD" w:rsidRPr="007F43D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3.7. Подготовку и проведение собраний, конференций осуществляет инициативная группа.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3.8. В решении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 Камен</w:t>
      </w:r>
      <w:r w:rsidR="00EE5EA3">
        <w:rPr>
          <w:rFonts w:ascii="Times New Roman" w:eastAsia="Times New Roman" w:hAnsi="Times New Roman"/>
          <w:sz w:val="28"/>
          <w:szCs w:val="28"/>
          <w:lang w:eastAsia="ru-RU"/>
        </w:rPr>
        <w:t>ского сельсовета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о назначении проведения собрания, конференции указываются: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инициатор проведения собрания, конференции;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дата, место и время проведения собрания, конференции;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повестка собрания, конференции;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- территория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EE5EA3">
        <w:rPr>
          <w:rFonts w:ascii="Times New Roman" w:eastAsia="Times New Roman" w:hAnsi="Times New Roman"/>
          <w:sz w:val="28"/>
          <w:szCs w:val="28"/>
          <w:lang w:eastAsia="ru-RU"/>
        </w:rPr>
        <w:t>ского сельсовета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, на которой проводится собрание, конференция;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- численность населения данной территории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EE5EA3">
        <w:rPr>
          <w:rFonts w:ascii="Times New Roman" w:eastAsia="Times New Roman" w:hAnsi="Times New Roman"/>
          <w:sz w:val="28"/>
          <w:szCs w:val="28"/>
          <w:lang w:eastAsia="ru-RU"/>
        </w:rPr>
        <w:t>ского сельсовета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, имеющего право на участие в проведении собрания или количество делегатов на конференцию;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лица, ответственные за подготовку и проведение собраний, конференций.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3.9. Решение о назначении собраний, конференций подлежит обнародованию.</w:t>
      </w:r>
    </w:p>
    <w:p w:rsidR="007632BD" w:rsidRPr="007F43D8" w:rsidRDefault="007632BD" w:rsidP="00EE5E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Оповещение граждан о собраниях, конференциях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4.1. </w:t>
      </w:r>
      <w:proofErr w:type="gramStart"/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Инициатор проведения собрания, конференции не позднее чем через 7 дней со дня принятия решения о проведении собрания, конференции обязан составить список участников собрания, делегатов конференции и оповестить граждан, имеющих право на участие в собрании, конференции, о месте, дате и времени проведения собрания, конференции, выносимом на рассмотрение вопросе (вопросах), а также об инициаторе в следующие сроки:</w:t>
      </w:r>
      <w:proofErr w:type="gramEnd"/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о собрании - не менее чем за 7 дней до его проведения;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о конференции - не менее чем за 14 дней до ее проведения.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4.2. Инициатор проведения собрания, конференции самостоятельно, с учетом местных условий, определяет способ оповещения граждан.</w:t>
      </w:r>
    </w:p>
    <w:p w:rsidR="007632BD" w:rsidRPr="007F43D8" w:rsidRDefault="007632BD" w:rsidP="00E5533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Порядок проведения собрания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5.1. Собрание граждан проводится, если общее число граждан, имеющих право на участие в собрании, не превышает </w:t>
      </w:r>
      <w:r w:rsidR="00B63E66">
        <w:rPr>
          <w:rFonts w:ascii="Times New Roman" w:eastAsia="Times New Roman" w:hAnsi="Times New Roman"/>
          <w:sz w:val="28"/>
          <w:szCs w:val="28"/>
          <w:lang w:eastAsia="ru-RU"/>
        </w:rPr>
        <w:t>2000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5.2. Регистрация участников собрания проводится непосредственно перед его проведением ответственными лицами.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5.3. Собрание открывается ответственным за его проведение лицом, либо одним из членов инициативной группы.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Для ведения собрания избирается президиум, состоящий из председателя, секретаря собрания и других лиц по усмотрению участников собрания. Выборы состава президиума, утверждение повестки дня, регламента проведения собрания производятся простым большинством голосов участников собрания по представлению лица, открывающего собрание.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5.4. Для подсчета голосов при проведении голосования из числа участников собрания избирается счетная комиссия.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5.5. В голосовании участвуют только граждане, включенные в список участников собрания, зарегистрированные в качестве участников собрания.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5.6. Секретарь собрания ведет протокол собрания, записывает краткое содержание выступлений по рассматриваемому</w:t>
      </w:r>
      <w:proofErr w:type="gramStart"/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(-</w:t>
      </w:r>
      <w:proofErr w:type="gramEnd"/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ым) вопросу (вопросам), принятое решение (обращение).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5.7. Протокол собрания оформляется в соответствии с настоящим Положением. Решение собрания в течение </w:t>
      </w:r>
      <w:r w:rsidR="00B27A3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доводится до сведения органов местного самоуправления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B27A31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сельсовета 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и заинтересованных лиц.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 Основания проведения конференции, норма представительства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6.1. При вынесении на рассмотрение инициативного проекта (проектов),</w:t>
      </w:r>
      <w:r w:rsidR="00AB0E0C">
        <w:rPr>
          <w:rFonts w:ascii="Times New Roman" w:eastAsia="Times New Roman" w:hAnsi="Times New Roman"/>
          <w:sz w:val="28"/>
          <w:szCs w:val="28"/>
          <w:lang w:eastAsia="ru-RU"/>
        </w:rPr>
        <w:t xml:space="preserve"> непосредственно затрагивающег</w:t>
      </w:r>
      <w:proofErr w:type="gramStart"/>
      <w:r w:rsidR="00AB0E0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-их) интересы более </w:t>
      </w:r>
      <w:r w:rsidR="00B63E66">
        <w:rPr>
          <w:rFonts w:ascii="Times New Roman" w:eastAsia="Times New Roman" w:hAnsi="Times New Roman"/>
          <w:sz w:val="28"/>
          <w:szCs w:val="28"/>
          <w:lang w:eastAsia="ru-RU"/>
        </w:rPr>
        <w:t>2000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 инициатором проведения собрания проводится конференция. При этом инициатор проведения собрания считается инициатором проведения конференции.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6.2. Норма представительства делегатов на конференцию, имеющих право на участие в конференции, проживающих в группе квартир, подъездов, доме или группе домов, а также населенных пунктах, в которых проводится конференция, как правило, не может быть больше, чем один делегат от __ граждан, имеющих право на участие в собрании.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7. Порядок проведения выборов делегатов на конференцию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7.1. Выборы делегатов на конференцию проводятся от группы квартир, подъездов, дома или группы домов, а также населенных пунктов.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7.2. Выдвижение и выборы делегатов проходят в форме сбора подписей граждан под подписными листами.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7.3. По инициативе граждан, от которых выдвигается делегат на конференцию в соответствии с установленной нормой представительства, предлагаемая кандидатура вносится в подписной лист. Граждане, поддерживающие эту кандидатуру, расписываются в подписном листе.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7.4. Кандидат считается избранным для участия в конференции в качестве делегата, если в подписных листах оказалось более половины подписей граждан в его поддержку.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8. Порядок проведения конференции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8.1. Конференция проводится в соответствии с регламентом работы, утверждаемым ее делегатами.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8.2. Конференция правомочна, если в ней приняли участие не менее 2/3 делегатов, уполномоченных для участия в конференции.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8.3. Решения конференции принимаются большинством голосов от списочного состава делегатов.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8.4. Протокол конференции оформляется в соответствии с настоящим Положением. Решение конференции в течение 10 дней доводится до сведения органов местного самоуправления </w:t>
      </w:r>
      <w:r w:rsidR="00B907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B27A31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сельсовета 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и заинтересованных лиц.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9. Полномочия собрания, конференции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9.1. К полномочиям собрания, конференции относятся: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обсуждение вопросов внесения инициативных проектов и их рассмотрения;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внесение предложений и рекомендаций по обсуждаемым вопросам на собрании;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осуществление иных полномочий, предусмотренных действующим законодательством.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10. Итоги собраний, конференций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10.1. Ход и итоги собрания, конференции оформляются протоколом.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Протокол должен содержать следующие данные: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дата, время и место проведения собрания, конференции;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инициатор проведения собрания, конференции;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состав президиума собрания, конференции;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состав счетной комиссии собрания, конференции;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адреса домов и номера подъездов, жители которых участвуют в собрании, конференции;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количество граждан, имеющих право на участие в собрании или делегатов, избранных на конференцию;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количество граждан, зарегистрированных в качестве участников собрания или делегатов конференции;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полная формулировка рассматриваемого инициативного проекта (проектов), выносимого</w:t>
      </w:r>
      <w:proofErr w:type="gramStart"/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(-</w:t>
      </w:r>
      <w:proofErr w:type="gramEnd"/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ых) на голосование;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результаты голосования и принятое решение;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подпись председателя и секретаря собрания, конференции.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К протоколу должны прилагаться материалы собрания, конференции, а также списки участников собрания или делегатов конференции, представителей органов местного самоуправления и других заинтересованных лиц.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10.2. Собрание, конференция также принимает решение об избрании лиц, уполномоченных представлять собрание, конференцию во взаимоотношениях с органами местного самоуправления и должностными лицами местного самоуправления наименование муниципального образования.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10.3. Решения, принятые собранием, конференцией, подлежат обязательному рассмотрению органами местного самоуправления и должностными лицами местного самоуправления муниципального образования</w:t>
      </w:r>
      <w:r w:rsidR="00B27A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907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B27A31">
        <w:rPr>
          <w:rFonts w:ascii="Times New Roman" w:eastAsia="Times New Roman" w:hAnsi="Times New Roman"/>
          <w:sz w:val="28"/>
          <w:szCs w:val="28"/>
          <w:lang w:eastAsia="ru-RU"/>
        </w:rPr>
        <w:t>ский сельсовет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, к компетенции которых отнесено решение содержащихся в обращениях вопросов, в течение 30 дней со дня направления с направлением письменного ответа.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10.4. Итоги собраний, конференций подлежат обнародованию.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11. Финансирование проведения собраний, конференций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11.1. Финансовое обеспечение мероприятий, связанных с подготовкой и проведением собраний, конференций является расходным обязательством наименование муниципального образования</w:t>
      </w:r>
      <w:r w:rsidR="00B27A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907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B27A31">
        <w:rPr>
          <w:rFonts w:ascii="Times New Roman" w:eastAsia="Times New Roman" w:hAnsi="Times New Roman"/>
          <w:sz w:val="28"/>
          <w:szCs w:val="28"/>
          <w:lang w:eastAsia="ru-RU"/>
        </w:rPr>
        <w:t>ский сельсовет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31C3" w:rsidRPr="007F43D8" w:rsidRDefault="001331C3" w:rsidP="007F43D8">
      <w:pPr>
        <w:jc w:val="both"/>
        <w:rPr>
          <w:sz w:val="28"/>
          <w:szCs w:val="28"/>
        </w:rPr>
      </w:pPr>
    </w:p>
    <w:sectPr w:rsidR="001331C3" w:rsidRPr="007F43D8" w:rsidSect="00BB5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259F"/>
    <w:multiLevelType w:val="hybridMultilevel"/>
    <w:tmpl w:val="2B9C867A"/>
    <w:lvl w:ilvl="0" w:tplc="F8DE0C1E">
      <w:start w:val="1"/>
      <w:numFmt w:val="decimal"/>
      <w:lvlText w:val="%1."/>
      <w:lvlJc w:val="left"/>
      <w:pPr>
        <w:ind w:left="70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>
    <w:nsid w:val="1BAB2F56"/>
    <w:multiLevelType w:val="hybridMultilevel"/>
    <w:tmpl w:val="CE1A7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33BF3"/>
    <w:multiLevelType w:val="hybridMultilevel"/>
    <w:tmpl w:val="62FCF44A"/>
    <w:lvl w:ilvl="0" w:tplc="A4A60B56">
      <w:start w:val="1"/>
      <w:numFmt w:val="decimal"/>
      <w:lvlText w:val="%1."/>
      <w:lvlJc w:val="left"/>
      <w:pPr>
        <w:ind w:left="70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B87"/>
    <w:rsid w:val="00087C0C"/>
    <w:rsid w:val="00120B87"/>
    <w:rsid w:val="001331C3"/>
    <w:rsid w:val="001D3248"/>
    <w:rsid w:val="00320E57"/>
    <w:rsid w:val="00396235"/>
    <w:rsid w:val="003E756F"/>
    <w:rsid w:val="005231EA"/>
    <w:rsid w:val="00716271"/>
    <w:rsid w:val="00734F42"/>
    <w:rsid w:val="007632BD"/>
    <w:rsid w:val="007846C2"/>
    <w:rsid w:val="007F43D8"/>
    <w:rsid w:val="008B1E12"/>
    <w:rsid w:val="008D5314"/>
    <w:rsid w:val="008F45E9"/>
    <w:rsid w:val="00955DB2"/>
    <w:rsid w:val="00A048C7"/>
    <w:rsid w:val="00A442E6"/>
    <w:rsid w:val="00A4609A"/>
    <w:rsid w:val="00A616AB"/>
    <w:rsid w:val="00AB0E0C"/>
    <w:rsid w:val="00B27A31"/>
    <w:rsid w:val="00B63E66"/>
    <w:rsid w:val="00B90766"/>
    <w:rsid w:val="00BB59B1"/>
    <w:rsid w:val="00C6054B"/>
    <w:rsid w:val="00C82A12"/>
    <w:rsid w:val="00E55331"/>
    <w:rsid w:val="00EE5EA3"/>
    <w:rsid w:val="00F47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2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1E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semiHidden/>
    <w:unhideWhenUsed/>
    <w:rsid w:val="007632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2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1E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semiHidden/>
    <w:unhideWhenUsed/>
    <w:rsid w:val="007632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9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1319/07d01c5cc986e77d47e5b098e7a80cb185dde94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50131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501319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013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2357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Никольского сельсовета</Company>
  <LinksUpToDate>false</LinksUpToDate>
  <CharactersWithSpaces>15764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3</cp:revision>
  <dcterms:created xsi:type="dcterms:W3CDTF">2025-09-02T06:59:00Z</dcterms:created>
  <dcterms:modified xsi:type="dcterms:W3CDTF">2025-09-02T07:01:00Z</dcterms:modified>
</cp:coreProperties>
</file>