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8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Администрация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:rsidR="006544B5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6544B5" w:rsidRPr="006F5CB9" w:rsidRDefault="006544B5" w:rsidP="006544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>Оренбургской области</w:t>
      </w:r>
    </w:p>
    <w:p w:rsidR="006544B5" w:rsidRPr="006F5CB9" w:rsidRDefault="006544B5" w:rsidP="006544B5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</w:t>
      </w:r>
      <w:r w:rsidR="00AA40AD" w:rsidRPr="006F5CB9">
        <w:rPr>
          <w:sz w:val="28"/>
          <w:szCs w:val="28"/>
        </w:rPr>
        <w:t>ПОСТАНОВЛЕНИЕ</w:t>
      </w:r>
    </w:p>
    <w:p w:rsidR="006544B5" w:rsidRPr="006F5CB9" w:rsidRDefault="006544B5" w:rsidP="006544B5">
      <w:pPr>
        <w:rPr>
          <w:sz w:val="28"/>
          <w:szCs w:val="28"/>
          <w:u w:val="single"/>
        </w:rPr>
      </w:pPr>
      <w:r w:rsidRPr="006F5CB9">
        <w:rPr>
          <w:sz w:val="28"/>
          <w:szCs w:val="28"/>
        </w:rPr>
        <w:t xml:space="preserve">     </w:t>
      </w:r>
      <w:r w:rsidRPr="006F5CB9">
        <w:rPr>
          <w:sz w:val="28"/>
          <w:szCs w:val="28"/>
          <w:u w:val="single"/>
        </w:rPr>
        <w:t xml:space="preserve">от </w:t>
      </w:r>
      <w:r w:rsidR="00200380">
        <w:rPr>
          <w:sz w:val="28"/>
          <w:szCs w:val="28"/>
          <w:u w:val="single"/>
        </w:rPr>
        <w:t xml:space="preserve"> </w:t>
      </w:r>
      <w:r w:rsidR="00A762C3">
        <w:rPr>
          <w:sz w:val="28"/>
          <w:szCs w:val="28"/>
          <w:u w:val="single"/>
        </w:rPr>
        <w:t xml:space="preserve">11.12.2023 </w:t>
      </w:r>
      <w:r w:rsidR="00200380">
        <w:rPr>
          <w:sz w:val="28"/>
          <w:szCs w:val="28"/>
          <w:u w:val="single"/>
        </w:rPr>
        <w:t xml:space="preserve"> </w:t>
      </w:r>
      <w:r w:rsidRPr="006F5CB9">
        <w:rPr>
          <w:sz w:val="28"/>
          <w:szCs w:val="28"/>
          <w:u w:val="single"/>
        </w:rPr>
        <w:t>№</w:t>
      </w:r>
      <w:r w:rsidR="00AA40AD" w:rsidRPr="006F5CB9">
        <w:rPr>
          <w:sz w:val="28"/>
          <w:szCs w:val="28"/>
          <w:u w:val="single"/>
        </w:rPr>
        <w:t xml:space="preserve"> </w:t>
      </w:r>
      <w:r w:rsidR="00A762C3">
        <w:rPr>
          <w:sz w:val="28"/>
          <w:szCs w:val="28"/>
          <w:u w:val="single"/>
        </w:rPr>
        <w:t>82</w:t>
      </w:r>
      <w:r w:rsidR="00AA40AD" w:rsidRPr="006F5CB9">
        <w:rPr>
          <w:sz w:val="28"/>
          <w:szCs w:val="28"/>
          <w:u w:val="single"/>
        </w:rPr>
        <w:t>-п</w:t>
      </w:r>
    </w:p>
    <w:p w:rsidR="006544B5" w:rsidRDefault="006544B5" w:rsidP="006544B5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</w:t>
      </w:r>
      <w:r w:rsidR="00815849"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 xml:space="preserve">    </w:t>
      </w:r>
      <w:proofErr w:type="gramStart"/>
      <w:r w:rsidRPr="006F5CB9">
        <w:rPr>
          <w:sz w:val="28"/>
          <w:szCs w:val="28"/>
        </w:rPr>
        <w:t>с</w:t>
      </w:r>
      <w:proofErr w:type="gramEnd"/>
      <w:r w:rsidRPr="006F5CB9">
        <w:rPr>
          <w:sz w:val="28"/>
          <w:szCs w:val="28"/>
        </w:rPr>
        <w:t>. Каменка</w:t>
      </w:r>
    </w:p>
    <w:p w:rsidR="006544B5" w:rsidRDefault="006544B5" w:rsidP="006544B5">
      <w:pPr>
        <w:rPr>
          <w:sz w:val="28"/>
          <w:szCs w:val="28"/>
        </w:rPr>
      </w:pPr>
    </w:p>
    <w:p w:rsidR="00200380" w:rsidRDefault="00200380" w:rsidP="00200380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200380">
        <w:rPr>
          <w:sz w:val="26"/>
          <w:szCs w:val="26"/>
        </w:rPr>
        <w:t>Переч</w:t>
      </w:r>
      <w:r>
        <w:rPr>
          <w:sz w:val="26"/>
          <w:szCs w:val="26"/>
        </w:rPr>
        <w:t>ня</w:t>
      </w:r>
      <w:r w:rsidRPr="00200380">
        <w:rPr>
          <w:sz w:val="26"/>
          <w:szCs w:val="26"/>
        </w:rPr>
        <w:t xml:space="preserve"> муниципального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имущества, свободного от прав третьих лиц </w:t>
      </w:r>
    </w:p>
    <w:p w:rsidR="00200380" w:rsidRDefault="00200380" w:rsidP="00200380">
      <w:pPr>
        <w:rPr>
          <w:sz w:val="26"/>
          <w:szCs w:val="26"/>
        </w:rPr>
      </w:pPr>
      <w:proofErr w:type="gramStart"/>
      <w:r w:rsidRPr="00200380">
        <w:rPr>
          <w:sz w:val="26"/>
          <w:szCs w:val="26"/>
        </w:rPr>
        <w:t xml:space="preserve">(за исключением права хозяйственного ведения, </w:t>
      </w:r>
      <w:proofErr w:type="gramEnd"/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права оперативного управления, а также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имущественных прав субъектов малого и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среднего предпринимательства), в целях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предоставления его во владение и (или)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в пользование на долгосрочной основе субъектам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малого и среднего предпринимательства и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 xml:space="preserve">организациям, образующим инфраструктуру </w:t>
      </w:r>
    </w:p>
    <w:p w:rsidR="00200380" w:rsidRDefault="00200380" w:rsidP="00200380">
      <w:pPr>
        <w:rPr>
          <w:sz w:val="26"/>
          <w:szCs w:val="26"/>
        </w:rPr>
      </w:pPr>
      <w:r w:rsidRPr="00200380">
        <w:rPr>
          <w:sz w:val="26"/>
          <w:szCs w:val="26"/>
        </w:rPr>
        <w:t>поддержки субъектов малого и среднего</w:t>
      </w:r>
    </w:p>
    <w:p w:rsidR="00815849" w:rsidRPr="00500548" w:rsidRDefault="00200380" w:rsidP="00200380">
      <w:pPr>
        <w:rPr>
          <w:sz w:val="26"/>
          <w:szCs w:val="26"/>
        </w:rPr>
      </w:pPr>
      <w:r>
        <w:rPr>
          <w:sz w:val="26"/>
          <w:szCs w:val="26"/>
        </w:rPr>
        <w:t xml:space="preserve"> предпринимательства</w:t>
      </w:r>
    </w:p>
    <w:p w:rsidR="006544B5" w:rsidRPr="006544B5" w:rsidRDefault="006544B5" w:rsidP="006544B5">
      <w:pPr>
        <w:rPr>
          <w:sz w:val="28"/>
          <w:szCs w:val="28"/>
        </w:rPr>
      </w:pPr>
    </w:p>
    <w:p w:rsidR="00200380" w:rsidRDefault="00200380">
      <w:pPr>
        <w:spacing w:after="1" w:line="280" w:lineRule="auto"/>
        <w:jc w:val="both"/>
        <w:rPr>
          <w:sz w:val="28"/>
          <w:szCs w:val="28"/>
        </w:rPr>
      </w:pPr>
    </w:p>
    <w:p w:rsidR="00200380" w:rsidRDefault="00815849" w:rsidP="00200380">
      <w:pPr>
        <w:spacing w:after="1" w:line="280" w:lineRule="auto"/>
        <w:ind w:firstLine="709"/>
        <w:jc w:val="both"/>
      </w:pPr>
      <w:r>
        <w:rPr>
          <w:sz w:val="28"/>
          <w:szCs w:val="28"/>
        </w:rPr>
        <w:t>В соответствии с</w:t>
      </w:r>
      <w:r w:rsidR="00200380">
        <w:rPr>
          <w:sz w:val="28"/>
          <w:szCs w:val="28"/>
        </w:rPr>
        <w:t xml:space="preserve">о статьей 18  </w:t>
      </w:r>
      <w:r w:rsidR="00200380" w:rsidRPr="00200380">
        <w:rPr>
          <w:sz w:val="28"/>
          <w:szCs w:val="28"/>
        </w:rPr>
        <w:t>Федеральн</w:t>
      </w:r>
      <w:r w:rsidR="00200380">
        <w:rPr>
          <w:sz w:val="28"/>
          <w:szCs w:val="28"/>
        </w:rPr>
        <w:t>ого</w:t>
      </w:r>
      <w:r w:rsidR="00200380" w:rsidRPr="00200380">
        <w:rPr>
          <w:sz w:val="28"/>
          <w:szCs w:val="28"/>
        </w:rPr>
        <w:t xml:space="preserve"> закон</w:t>
      </w:r>
      <w:r w:rsidR="00200380">
        <w:rPr>
          <w:sz w:val="28"/>
          <w:szCs w:val="28"/>
        </w:rPr>
        <w:t>а</w:t>
      </w:r>
      <w:r w:rsidR="00200380" w:rsidRPr="0020038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  <w:r w:rsidR="00200380">
        <w:rPr>
          <w:sz w:val="28"/>
          <w:szCs w:val="28"/>
        </w:rPr>
        <w:t xml:space="preserve"> и руководствуясь Уставом </w:t>
      </w:r>
      <w:r w:rsidR="00200380" w:rsidRPr="00200380">
        <w:rPr>
          <w:sz w:val="28"/>
          <w:szCs w:val="28"/>
        </w:rPr>
        <w:t xml:space="preserve">муниципального </w:t>
      </w:r>
      <w:r w:rsidR="00200380">
        <w:rPr>
          <w:sz w:val="28"/>
          <w:szCs w:val="28"/>
        </w:rPr>
        <w:t>образования Каменский сельсовет:</w:t>
      </w:r>
    </w:p>
    <w:p w:rsidR="00465382" w:rsidRDefault="00200380" w:rsidP="00200380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84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Pr="00200380">
        <w:rPr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согласно приложению.</w:t>
      </w:r>
      <w:proofErr w:type="gramEnd"/>
    </w:p>
    <w:p w:rsidR="00815849" w:rsidRPr="00920110" w:rsidRDefault="00815849" w:rsidP="002003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200380">
        <w:rPr>
          <w:bCs/>
          <w:sz w:val="28"/>
          <w:szCs w:val="28"/>
        </w:rPr>
        <w:t xml:space="preserve">Признать утратившим силу постановление </w:t>
      </w:r>
      <w:r w:rsidR="00200380" w:rsidRPr="00200380">
        <w:rPr>
          <w:bCs/>
          <w:sz w:val="28"/>
          <w:szCs w:val="28"/>
        </w:rPr>
        <w:t>Администраци</w:t>
      </w:r>
      <w:r w:rsidR="00200380">
        <w:rPr>
          <w:bCs/>
          <w:sz w:val="28"/>
          <w:szCs w:val="28"/>
        </w:rPr>
        <w:t xml:space="preserve">и </w:t>
      </w:r>
      <w:r w:rsidR="00200380" w:rsidRPr="00200380">
        <w:rPr>
          <w:bCs/>
          <w:sz w:val="28"/>
          <w:szCs w:val="28"/>
        </w:rPr>
        <w:t>муниципального образования  Каменский сельсовет</w:t>
      </w:r>
      <w:r w:rsidR="00200380" w:rsidRPr="00200380">
        <w:t xml:space="preserve"> </w:t>
      </w:r>
      <w:r w:rsidR="00200380" w:rsidRPr="00200380">
        <w:rPr>
          <w:bCs/>
          <w:sz w:val="28"/>
          <w:szCs w:val="28"/>
        </w:rPr>
        <w:t>от 30.09.2020  №  55-п</w:t>
      </w:r>
      <w:r w:rsidR="00200380">
        <w:rPr>
          <w:bCs/>
          <w:sz w:val="28"/>
          <w:szCs w:val="28"/>
        </w:rPr>
        <w:t xml:space="preserve"> «</w:t>
      </w:r>
      <w:r w:rsidR="00200380" w:rsidRPr="00200380">
        <w:rPr>
          <w:bCs/>
          <w:sz w:val="28"/>
          <w:szCs w:val="28"/>
        </w:rPr>
        <w:t xml:space="preserve">О включении в перечень муниципального имущества муниципального образования Каменский сельсовет </w:t>
      </w:r>
      <w:proofErr w:type="spellStart"/>
      <w:r w:rsidR="00200380" w:rsidRPr="00200380">
        <w:rPr>
          <w:bCs/>
          <w:sz w:val="28"/>
          <w:szCs w:val="28"/>
        </w:rPr>
        <w:t>Сакмарского</w:t>
      </w:r>
      <w:proofErr w:type="spellEnd"/>
      <w:r w:rsidR="00200380" w:rsidRPr="00200380">
        <w:rPr>
          <w:bCs/>
          <w:sz w:val="28"/>
          <w:szCs w:val="28"/>
        </w:rPr>
        <w:t xml:space="preserve"> района</w:t>
      </w:r>
      <w:r w:rsidR="00200380">
        <w:rPr>
          <w:bCs/>
          <w:sz w:val="28"/>
          <w:szCs w:val="28"/>
        </w:rPr>
        <w:t xml:space="preserve"> </w:t>
      </w:r>
      <w:r w:rsidR="00200380" w:rsidRPr="00200380">
        <w:rPr>
          <w:bCs/>
          <w:sz w:val="28"/>
          <w:szCs w:val="28"/>
        </w:rPr>
        <w:t>Оренбургской области, свободного от прав</w:t>
      </w:r>
      <w:r w:rsidR="00200380">
        <w:rPr>
          <w:bCs/>
          <w:sz w:val="28"/>
          <w:szCs w:val="28"/>
        </w:rPr>
        <w:t xml:space="preserve"> </w:t>
      </w:r>
      <w:r w:rsidR="00200380" w:rsidRPr="00200380">
        <w:rPr>
          <w:bCs/>
          <w:sz w:val="28"/>
          <w:szCs w:val="28"/>
        </w:rPr>
        <w:t>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r w:rsidR="00200380">
        <w:rPr>
          <w:bCs/>
          <w:sz w:val="28"/>
          <w:szCs w:val="28"/>
        </w:rPr>
        <w:t xml:space="preserve"> </w:t>
      </w:r>
      <w:r w:rsidR="00200380" w:rsidRPr="00200380">
        <w:rPr>
          <w:bCs/>
          <w:sz w:val="28"/>
          <w:szCs w:val="28"/>
        </w:rPr>
        <w:t>поддержки субъектов малого и среднего</w:t>
      </w:r>
      <w:r w:rsidR="00200380">
        <w:rPr>
          <w:bCs/>
          <w:sz w:val="28"/>
          <w:szCs w:val="28"/>
        </w:rPr>
        <w:t xml:space="preserve"> </w:t>
      </w:r>
      <w:r w:rsidR="00200380" w:rsidRPr="00200380">
        <w:rPr>
          <w:bCs/>
          <w:sz w:val="28"/>
          <w:szCs w:val="28"/>
        </w:rPr>
        <w:t xml:space="preserve"> предпринимательства</w:t>
      </w:r>
      <w:r w:rsidR="00200380">
        <w:rPr>
          <w:bCs/>
          <w:sz w:val="28"/>
          <w:szCs w:val="28"/>
        </w:rPr>
        <w:t>».</w:t>
      </w:r>
      <w:proofErr w:type="gramEnd"/>
    </w:p>
    <w:p w:rsidR="00E84545" w:rsidRDefault="00465382" w:rsidP="0020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0BF2">
        <w:rPr>
          <w:sz w:val="28"/>
          <w:szCs w:val="28"/>
        </w:rPr>
        <w:t xml:space="preserve">. </w:t>
      </w:r>
      <w:proofErr w:type="gramStart"/>
      <w:r w:rsidR="00E84545" w:rsidRPr="006F5CB9">
        <w:rPr>
          <w:sz w:val="28"/>
          <w:szCs w:val="28"/>
        </w:rPr>
        <w:t>Контроль за</w:t>
      </w:r>
      <w:proofErr w:type="gramEnd"/>
      <w:r w:rsidR="00E84545" w:rsidRPr="006F5C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4545" w:rsidRPr="00D805DD" w:rsidRDefault="00465382" w:rsidP="0020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0BF2">
        <w:rPr>
          <w:sz w:val="28"/>
          <w:szCs w:val="28"/>
        </w:rPr>
        <w:t xml:space="preserve">. </w:t>
      </w:r>
      <w:r w:rsidR="00E84545" w:rsidRPr="006F5CB9">
        <w:rPr>
          <w:color w:val="000000"/>
          <w:sz w:val="28"/>
          <w:szCs w:val="28"/>
        </w:rPr>
        <w:t>Постановление вступает</w:t>
      </w:r>
      <w:r w:rsidR="00A201EC">
        <w:rPr>
          <w:color w:val="000000"/>
          <w:sz w:val="28"/>
          <w:szCs w:val="28"/>
        </w:rPr>
        <w:t xml:space="preserve"> в силу после его </w:t>
      </w:r>
      <w:r w:rsidR="00200380">
        <w:rPr>
          <w:color w:val="000000"/>
          <w:sz w:val="28"/>
          <w:szCs w:val="28"/>
        </w:rPr>
        <w:t xml:space="preserve">официального </w:t>
      </w:r>
      <w:r w:rsidR="00A201EC">
        <w:rPr>
          <w:color w:val="000000"/>
          <w:sz w:val="28"/>
          <w:szCs w:val="28"/>
        </w:rPr>
        <w:t>опубликования</w:t>
      </w:r>
      <w:r w:rsidR="00200380">
        <w:rPr>
          <w:color w:val="000000"/>
          <w:sz w:val="28"/>
          <w:szCs w:val="28"/>
        </w:rPr>
        <w:t xml:space="preserve"> (обнародования) и </w:t>
      </w:r>
      <w:r w:rsidR="00E84545" w:rsidRPr="006F5CB9">
        <w:rPr>
          <w:color w:val="000000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6F5CB9" w:rsidRPr="006F5CB9">
        <w:rPr>
          <w:color w:val="000000"/>
          <w:sz w:val="28"/>
          <w:szCs w:val="28"/>
        </w:rPr>
        <w:t>Камен</w:t>
      </w:r>
      <w:r w:rsidR="00E84545" w:rsidRPr="006F5CB9">
        <w:rPr>
          <w:color w:val="000000"/>
          <w:sz w:val="28"/>
          <w:szCs w:val="28"/>
        </w:rPr>
        <w:t>ский сельсовет.</w:t>
      </w:r>
    </w:p>
    <w:p w:rsidR="006544B5" w:rsidRDefault="006544B5" w:rsidP="00200380">
      <w:pPr>
        <w:ind w:firstLine="709"/>
        <w:jc w:val="both"/>
        <w:rPr>
          <w:sz w:val="28"/>
          <w:szCs w:val="28"/>
        </w:rPr>
      </w:pPr>
    </w:p>
    <w:p w:rsidR="00465382" w:rsidRPr="006F5CB9" w:rsidRDefault="00465382" w:rsidP="006F5CB9">
      <w:pPr>
        <w:jc w:val="both"/>
        <w:rPr>
          <w:sz w:val="28"/>
          <w:szCs w:val="28"/>
        </w:rPr>
      </w:pPr>
    </w:p>
    <w:p w:rsidR="006544B5" w:rsidRPr="006F5CB9" w:rsidRDefault="00200380" w:rsidP="006F5CB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44B5" w:rsidRPr="006F5CB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544B5" w:rsidRPr="006F5CB9">
        <w:rPr>
          <w:sz w:val="28"/>
          <w:szCs w:val="28"/>
        </w:rPr>
        <w:t>муниципального образования</w:t>
      </w:r>
    </w:p>
    <w:p w:rsidR="002D0C89" w:rsidRDefault="006544B5" w:rsidP="00B84CE2">
      <w:pPr>
        <w:jc w:val="both"/>
        <w:rPr>
          <w:sz w:val="28"/>
          <w:szCs w:val="28"/>
        </w:rPr>
      </w:pPr>
      <w:r w:rsidRPr="006F5CB9">
        <w:rPr>
          <w:sz w:val="28"/>
          <w:szCs w:val="28"/>
        </w:rPr>
        <w:t>Каменский</w:t>
      </w:r>
      <w:r w:rsidR="00EF410B">
        <w:rPr>
          <w:sz w:val="28"/>
          <w:szCs w:val="28"/>
        </w:rPr>
        <w:t xml:space="preserve"> с</w:t>
      </w:r>
      <w:r w:rsidRPr="006F5CB9">
        <w:rPr>
          <w:sz w:val="28"/>
          <w:szCs w:val="28"/>
        </w:rPr>
        <w:t xml:space="preserve">ельсовет                                            </w:t>
      </w:r>
      <w:r w:rsidR="002E64C5"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 xml:space="preserve">         </w:t>
      </w:r>
      <w:r w:rsidR="00200380">
        <w:rPr>
          <w:sz w:val="28"/>
          <w:szCs w:val="28"/>
        </w:rPr>
        <w:t xml:space="preserve">     </w:t>
      </w:r>
      <w:r w:rsidRPr="006F5CB9">
        <w:rPr>
          <w:sz w:val="28"/>
          <w:szCs w:val="28"/>
        </w:rPr>
        <w:t xml:space="preserve">   </w:t>
      </w:r>
      <w:r w:rsidR="00200380">
        <w:rPr>
          <w:sz w:val="28"/>
          <w:szCs w:val="28"/>
        </w:rPr>
        <w:t xml:space="preserve">К.В. </w:t>
      </w:r>
      <w:proofErr w:type="spellStart"/>
      <w:r w:rsidR="00200380">
        <w:rPr>
          <w:sz w:val="28"/>
          <w:szCs w:val="28"/>
        </w:rPr>
        <w:t>Топчий</w:t>
      </w:r>
      <w:proofErr w:type="spellEnd"/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00380" w:rsidRDefault="00200380" w:rsidP="006544B5">
      <w:pPr>
        <w:rPr>
          <w:sz w:val="28"/>
          <w:szCs w:val="28"/>
        </w:rPr>
      </w:pPr>
    </w:p>
    <w:p w:rsidR="00200380" w:rsidRDefault="00200380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2D0C89" w:rsidRDefault="002D0C89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E96ECE" w:rsidRDefault="00E96ECE" w:rsidP="006544B5">
      <w:pPr>
        <w:rPr>
          <w:sz w:val="28"/>
          <w:szCs w:val="28"/>
        </w:rPr>
      </w:pPr>
    </w:p>
    <w:p w:rsidR="002D0C89" w:rsidRPr="006F5CB9" w:rsidRDefault="002D0C89" w:rsidP="006544B5">
      <w:pPr>
        <w:rPr>
          <w:sz w:val="28"/>
          <w:szCs w:val="28"/>
        </w:rPr>
      </w:pPr>
    </w:p>
    <w:p w:rsidR="006D54AF" w:rsidRPr="006F5CB9" w:rsidRDefault="006D54AF" w:rsidP="006544B5">
      <w:pPr>
        <w:rPr>
          <w:sz w:val="28"/>
          <w:szCs w:val="28"/>
        </w:rPr>
      </w:pPr>
    </w:p>
    <w:p w:rsidR="006D54AF" w:rsidRPr="006F5CB9" w:rsidRDefault="006D54AF" w:rsidP="006544B5">
      <w:r w:rsidRPr="006F5CB9">
        <w:t>разослано: в дело, в прокуратуру района</w:t>
      </w:r>
    </w:p>
    <w:p w:rsidR="005B11D0" w:rsidRDefault="005B11D0" w:rsidP="00DB291B">
      <w:pPr>
        <w:ind w:left="5387"/>
        <w:rPr>
          <w:sz w:val="28"/>
          <w:szCs w:val="28"/>
        </w:rPr>
        <w:sectPr w:rsidR="005B11D0" w:rsidSect="00185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lastRenderedPageBreak/>
        <w:t xml:space="preserve">Приложение </w:t>
      </w:r>
      <w:r w:rsidR="00E84545" w:rsidRPr="006F5CB9">
        <w:rPr>
          <w:sz w:val="28"/>
          <w:szCs w:val="28"/>
        </w:rPr>
        <w:t xml:space="preserve"> </w:t>
      </w: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t xml:space="preserve">к </w:t>
      </w:r>
      <w:r w:rsidR="00AA40AD" w:rsidRPr="006F5CB9">
        <w:rPr>
          <w:sz w:val="28"/>
          <w:szCs w:val="28"/>
        </w:rPr>
        <w:t>постановлению</w:t>
      </w:r>
      <w:r w:rsidRPr="006F5CB9">
        <w:rPr>
          <w:sz w:val="28"/>
          <w:szCs w:val="28"/>
        </w:rPr>
        <w:t xml:space="preserve"> администрации </w:t>
      </w:r>
    </w:p>
    <w:p w:rsidR="00DB291B" w:rsidRPr="006F5CB9" w:rsidRDefault="00DB291B" w:rsidP="005B11D0">
      <w:pPr>
        <w:ind w:left="11340"/>
        <w:rPr>
          <w:sz w:val="28"/>
          <w:szCs w:val="28"/>
        </w:rPr>
      </w:pPr>
      <w:r w:rsidRPr="006F5CB9">
        <w:rPr>
          <w:sz w:val="28"/>
          <w:szCs w:val="28"/>
        </w:rPr>
        <w:t xml:space="preserve">Каменского сельсовета </w:t>
      </w:r>
    </w:p>
    <w:p w:rsidR="00DB291B" w:rsidRPr="006F5CB9" w:rsidRDefault="002D0C89" w:rsidP="005B11D0">
      <w:pPr>
        <w:ind w:left="11340"/>
        <w:rPr>
          <w:sz w:val="28"/>
          <w:szCs w:val="28"/>
        </w:rPr>
      </w:pPr>
      <w:r w:rsidRPr="002D0C89">
        <w:rPr>
          <w:sz w:val="28"/>
          <w:szCs w:val="28"/>
        </w:rPr>
        <w:t xml:space="preserve">от </w:t>
      </w:r>
      <w:r w:rsidR="00A762C3">
        <w:rPr>
          <w:sz w:val="28"/>
          <w:szCs w:val="28"/>
        </w:rPr>
        <w:t>11.12.2023</w:t>
      </w:r>
      <w:r w:rsidR="00DB291B" w:rsidRPr="002D0C89">
        <w:rPr>
          <w:sz w:val="28"/>
          <w:szCs w:val="28"/>
        </w:rPr>
        <w:t xml:space="preserve"> №</w:t>
      </w:r>
      <w:r w:rsidR="00DB291B" w:rsidRPr="006F5CB9">
        <w:rPr>
          <w:sz w:val="28"/>
          <w:szCs w:val="28"/>
        </w:rPr>
        <w:t xml:space="preserve"> </w:t>
      </w:r>
      <w:r w:rsidR="00A762C3">
        <w:rPr>
          <w:sz w:val="28"/>
          <w:szCs w:val="28"/>
        </w:rPr>
        <w:t>82</w:t>
      </w:r>
      <w:r w:rsidR="00625159">
        <w:rPr>
          <w:sz w:val="28"/>
          <w:szCs w:val="28"/>
        </w:rPr>
        <w:t>-</w:t>
      </w:r>
      <w:bookmarkStart w:id="0" w:name="_GoBack"/>
      <w:bookmarkEnd w:id="0"/>
      <w:r w:rsidR="00AA40AD" w:rsidRPr="006F5CB9">
        <w:rPr>
          <w:sz w:val="28"/>
          <w:szCs w:val="28"/>
        </w:rPr>
        <w:t>п</w:t>
      </w:r>
    </w:p>
    <w:p w:rsidR="00DB291B" w:rsidRPr="006F5CB9" w:rsidRDefault="00DB291B" w:rsidP="00DB291B">
      <w:pPr>
        <w:ind w:left="5387"/>
        <w:rPr>
          <w:sz w:val="28"/>
          <w:szCs w:val="28"/>
        </w:rPr>
      </w:pPr>
    </w:p>
    <w:p w:rsidR="00E96ECE" w:rsidRDefault="00E96ECE" w:rsidP="005B11D0">
      <w:pPr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E96ECE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5B11D0" w:rsidRDefault="00E96ECE" w:rsidP="005B11D0">
      <w:pPr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E96ECE">
        <w:rPr>
          <w:rFonts w:eastAsia="Calibri"/>
          <w:bCs/>
          <w:sz w:val="28"/>
          <w:szCs w:val="28"/>
          <w:lang w:eastAsia="en-US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96ECE" w:rsidRPr="00E825B2" w:rsidRDefault="00E96ECE" w:rsidP="005B11D0">
      <w:pPr>
        <w:jc w:val="center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3849"/>
        <w:gridCol w:w="4819"/>
        <w:gridCol w:w="2552"/>
        <w:gridCol w:w="3118"/>
      </w:tblGrid>
      <w:tr w:rsidR="00673330" w:rsidRPr="00B3043A" w:rsidTr="0067333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B3043A" w:rsidRDefault="0067333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3043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B3043A" w:rsidRDefault="00673330" w:rsidP="00F53F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043A">
              <w:rPr>
                <w:rFonts w:eastAsia="Calibri"/>
                <w:sz w:val="28"/>
                <w:szCs w:val="28"/>
                <w:lang w:eastAsia="en-US"/>
              </w:rPr>
              <w:t>Наименование имущества</w:t>
            </w:r>
            <w:r w:rsidRPr="006733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B3043A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м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>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>нахождени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 имущества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B3043A" w:rsidRDefault="0067333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B3043A">
              <w:rPr>
                <w:rFonts w:eastAsia="Calibri"/>
                <w:sz w:val="28"/>
                <w:szCs w:val="28"/>
                <w:lang w:eastAsia="en-US"/>
              </w:rPr>
              <w:t xml:space="preserve">лощадь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имущества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73330">
              <w:rPr>
                <w:rFonts w:eastAsia="Calibri"/>
                <w:sz w:val="28"/>
                <w:szCs w:val="28"/>
                <w:lang w:eastAsia="en-US"/>
              </w:rPr>
              <w:t>адастровы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673330">
              <w:rPr>
                <w:rFonts w:eastAsia="Calibri"/>
                <w:sz w:val="28"/>
                <w:szCs w:val="28"/>
                <w:lang w:eastAsia="en-US"/>
              </w:rPr>
              <w:t xml:space="preserve"> номер</w:t>
            </w:r>
          </w:p>
          <w:p w:rsidR="00673330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  <w:r w:rsidRPr="0067333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73330" w:rsidRPr="00E825B2" w:rsidTr="0067333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E825B2" w:rsidRDefault="0067333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E96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Нежилое помещение</w:t>
            </w:r>
            <w:r w:rsidRPr="004A1CA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1 в </w:t>
            </w:r>
            <w:r w:rsidRPr="004A1CA9">
              <w:rPr>
                <w:sz w:val="28"/>
              </w:rPr>
              <w:t xml:space="preserve"> нежилом одноэтажном здании</w:t>
            </w:r>
          </w:p>
          <w:p w:rsidR="00673330" w:rsidRPr="00E825B2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ECE">
              <w:rPr>
                <w:rFonts w:eastAsia="Calibri"/>
                <w:sz w:val="28"/>
                <w:szCs w:val="28"/>
                <w:lang w:eastAsia="en-US"/>
              </w:rPr>
              <w:t>общ</w:t>
            </w:r>
            <w:r>
              <w:rPr>
                <w:rFonts w:eastAsia="Calibri"/>
                <w:sz w:val="28"/>
                <w:szCs w:val="28"/>
                <w:lang w:eastAsia="en-US"/>
              </w:rPr>
              <w:t>ей</w:t>
            </w:r>
            <w:r w:rsidRPr="00E96ECE">
              <w:rPr>
                <w:rFonts w:eastAsia="Calibri"/>
                <w:sz w:val="28"/>
                <w:szCs w:val="28"/>
                <w:lang w:eastAsia="en-US"/>
              </w:rPr>
              <w:t xml:space="preserve"> площадь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E96ECE">
              <w:rPr>
                <w:rFonts w:eastAsia="Calibri"/>
                <w:sz w:val="28"/>
                <w:szCs w:val="28"/>
                <w:lang w:eastAsia="en-US"/>
              </w:rPr>
              <w:t xml:space="preserve"> 155,9 </w:t>
            </w:r>
            <w:proofErr w:type="spellStart"/>
            <w:r w:rsidRPr="00E96ECE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E96ECE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E825B2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CA9">
              <w:rPr>
                <w:sz w:val="28"/>
              </w:rPr>
              <w:t xml:space="preserve">461445, Оренбургская область, Сакмарский район, </w:t>
            </w:r>
            <w:proofErr w:type="gramStart"/>
            <w:r w:rsidRPr="004A1CA9">
              <w:rPr>
                <w:sz w:val="28"/>
              </w:rPr>
              <w:t>с</w:t>
            </w:r>
            <w:proofErr w:type="gramEnd"/>
            <w:r w:rsidRPr="004A1CA9">
              <w:rPr>
                <w:sz w:val="28"/>
              </w:rPr>
              <w:t xml:space="preserve">. Каменка, ул. Центральная </w:t>
            </w:r>
            <w:r w:rsidR="00F53F1F">
              <w:rPr>
                <w:sz w:val="28"/>
              </w:rPr>
              <w:t xml:space="preserve">д. </w:t>
            </w:r>
            <w:r w:rsidRPr="004A1CA9">
              <w:rPr>
                <w:sz w:val="28"/>
              </w:rPr>
              <w:t>67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E825B2" w:rsidRDefault="00673330" w:rsidP="006733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21,3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E96E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3330">
              <w:rPr>
                <w:rFonts w:eastAsia="Calibri"/>
                <w:sz w:val="28"/>
                <w:szCs w:val="28"/>
                <w:lang w:eastAsia="en-US"/>
              </w:rPr>
              <w:t>56:25:0601001:599</w:t>
            </w:r>
          </w:p>
        </w:tc>
      </w:tr>
      <w:tr w:rsidR="00673330" w:rsidRPr="00E825B2" w:rsidTr="0067333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E825B2" w:rsidRDefault="0067333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673330">
            <w:pPr>
              <w:jc w:val="center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4A1CA9" w:rsidRDefault="00673330" w:rsidP="00985FA0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5B11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5B11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73330" w:rsidRPr="00E825B2" w:rsidTr="0067333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E825B2" w:rsidRDefault="00673330" w:rsidP="009064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985FA0">
            <w:pPr>
              <w:jc w:val="center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Pr="004A1CA9" w:rsidRDefault="00673330" w:rsidP="00985FA0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5B11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0" w:rsidRDefault="00673330" w:rsidP="005B11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D0C89" w:rsidRDefault="002D0C89" w:rsidP="006544B5">
      <w:pPr>
        <w:rPr>
          <w:sz w:val="28"/>
          <w:szCs w:val="28"/>
        </w:rPr>
      </w:pPr>
    </w:p>
    <w:sectPr w:rsidR="002D0C89" w:rsidSect="005B11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F714F62"/>
    <w:multiLevelType w:val="hybridMultilevel"/>
    <w:tmpl w:val="5D7A710C"/>
    <w:lvl w:ilvl="0" w:tplc="684EE7C0">
      <w:start w:val="1"/>
      <w:numFmt w:val="decimal"/>
      <w:lvlText w:val="%1."/>
      <w:lvlJc w:val="left"/>
      <w:pPr>
        <w:ind w:left="93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5"/>
    <w:rsid w:val="000818F3"/>
    <w:rsid w:val="000F78E0"/>
    <w:rsid w:val="0011198B"/>
    <w:rsid w:val="001858F4"/>
    <w:rsid w:val="00200380"/>
    <w:rsid w:val="00277B2D"/>
    <w:rsid w:val="002C3B32"/>
    <w:rsid w:val="002D0C89"/>
    <w:rsid w:val="002E64C5"/>
    <w:rsid w:val="003319C7"/>
    <w:rsid w:val="00364CC1"/>
    <w:rsid w:val="003A09B9"/>
    <w:rsid w:val="003F0BF2"/>
    <w:rsid w:val="0040048F"/>
    <w:rsid w:val="00441DB0"/>
    <w:rsid w:val="004476E9"/>
    <w:rsid w:val="00465382"/>
    <w:rsid w:val="004A6A34"/>
    <w:rsid w:val="00587E4E"/>
    <w:rsid w:val="005B11D0"/>
    <w:rsid w:val="005E1326"/>
    <w:rsid w:val="005F4432"/>
    <w:rsid w:val="006217E1"/>
    <w:rsid w:val="00625159"/>
    <w:rsid w:val="006544B5"/>
    <w:rsid w:val="00673330"/>
    <w:rsid w:val="00680883"/>
    <w:rsid w:val="006C663D"/>
    <w:rsid w:val="006D54AF"/>
    <w:rsid w:val="006F5CB9"/>
    <w:rsid w:val="007C79B5"/>
    <w:rsid w:val="007E1A73"/>
    <w:rsid w:val="00815849"/>
    <w:rsid w:val="00902CB3"/>
    <w:rsid w:val="00976856"/>
    <w:rsid w:val="00985FA0"/>
    <w:rsid w:val="00A201EC"/>
    <w:rsid w:val="00A762C3"/>
    <w:rsid w:val="00AA40AD"/>
    <w:rsid w:val="00B84CE2"/>
    <w:rsid w:val="00BC3850"/>
    <w:rsid w:val="00BD49CB"/>
    <w:rsid w:val="00BE39A6"/>
    <w:rsid w:val="00C11111"/>
    <w:rsid w:val="00C306C4"/>
    <w:rsid w:val="00C427CD"/>
    <w:rsid w:val="00C74EC7"/>
    <w:rsid w:val="00D43753"/>
    <w:rsid w:val="00D805DD"/>
    <w:rsid w:val="00DA179E"/>
    <w:rsid w:val="00DB291B"/>
    <w:rsid w:val="00E3737F"/>
    <w:rsid w:val="00E4251C"/>
    <w:rsid w:val="00E55925"/>
    <w:rsid w:val="00E84545"/>
    <w:rsid w:val="00E96ECE"/>
    <w:rsid w:val="00EF410B"/>
    <w:rsid w:val="00F41A04"/>
    <w:rsid w:val="00F45716"/>
    <w:rsid w:val="00F53F1F"/>
    <w:rsid w:val="00F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81584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15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15849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815849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30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81584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15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15849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815849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30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2023-12-14T04:42:00Z</cp:lastPrinted>
  <dcterms:created xsi:type="dcterms:W3CDTF">2023-12-14T04:41:00Z</dcterms:created>
  <dcterms:modified xsi:type="dcterms:W3CDTF">2023-12-14T04:44:00Z</dcterms:modified>
</cp:coreProperties>
</file>