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9" w:type="dxa"/>
        <w:tblLook w:val="04A0"/>
      </w:tblPr>
      <w:tblGrid>
        <w:gridCol w:w="4219"/>
        <w:gridCol w:w="1275"/>
        <w:gridCol w:w="4360"/>
        <w:gridCol w:w="425"/>
      </w:tblGrid>
      <w:tr w:rsidR="00E5543E" w:rsidRPr="007609E4" w:rsidTr="00A20269">
        <w:trPr>
          <w:gridAfter w:val="1"/>
          <w:wAfter w:w="425" w:type="dxa"/>
        </w:trPr>
        <w:tc>
          <w:tcPr>
            <w:tcW w:w="4219" w:type="dxa"/>
          </w:tcPr>
          <w:p w:rsidR="00E5543E" w:rsidRPr="007609E4" w:rsidRDefault="00E5543E" w:rsidP="00A20269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7609E4">
              <w:rPr>
                <w:sz w:val="28"/>
                <w:szCs w:val="28"/>
              </w:rPr>
              <w:t>Администрация</w:t>
            </w:r>
          </w:p>
          <w:p w:rsidR="00E5543E" w:rsidRDefault="00E5543E" w:rsidP="00A20269">
            <w:pPr>
              <w:jc w:val="center"/>
              <w:rPr>
                <w:sz w:val="28"/>
                <w:szCs w:val="28"/>
              </w:rPr>
            </w:pPr>
            <w:r w:rsidRPr="007609E4">
              <w:rPr>
                <w:sz w:val="28"/>
                <w:szCs w:val="28"/>
              </w:rPr>
              <w:t>муниципального образования</w:t>
            </w:r>
          </w:p>
          <w:p w:rsidR="00E5543E" w:rsidRPr="007609E4" w:rsidRDefault="00E5543E" w:rsidP="00A20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Каменский сельсовет</w:t>
            </w:r>
          </w:p>
          <w:p w:rsidR="00E5543E" w:rsidRPr="007609E4" w:rsidRDefault="00E5543E" w:rsidP="00A20269">
            <w:pPr>
              <w:jc w:val="center"/>
              <w:rPr>
                <w:sz w:val="28"/>
                <w:szCs w:val="28"/>
              </w:rPr>
            </w:pPr>
            <w:proofErr w:type="spellStart"/>
            <w:r w:rsidRPr="007609E4">
              <w:rPr>
                <w:sz w:val="28"/>
                <w:szCs w:val="28"/>
              </w:rPr>
              <w:t>Сакмарск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7609E4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E5543E" w:rsidRPr="007609E4" w:rsidRDefault="00E5543E" w:rsidP="00A20269">
            <w:pPr>
              <w:jc w:val="center"/>
              <w:rPr>
                <w:sz w:val="28"/>
                <w:szCs w:val="28"/>
              </w:rPr>
            </w:pPr>
            <w:r w:rsidRPr="007609E4">
              <w:rPr>
                <w:sz w:val="28"/>
                <w:szCs w:val="28"/>
              </w:rPr>
              <w:t>Оренбургской области</w:t>
            </w:r>
          </w:p>
          <w:p w:rsidR="00E5543E" w:rsidRPr="007609E4" w:rsidRDefault="00E5543E" w:rsidP="00A20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E5543E" w:rsidRPr="007609E4" w:rsidRDefault="00E5543E" w:rsidP="00A20269">
            <w:pPr>
              <w:jc w:val="center"/>
              <w:rPr>
                <w:sz w:val="28"/>
                <w:szCs w:val="28"/>
              </w:rPr>
            </w:pPr>
            <w:r w:rsidRPr="007609E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01.0</w:t>
            </w:r>
            <w:r w:rsidR="00E10FA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.2016</w:t>
            </w:r>
            <w:r w:rsidRPr="007609E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22-п</w:t>
            </w:r>
          </w:p>
          <w:p w:rsidR="00E5543E" w:rsidRPr="007609E4" w:rsidRDefault="00E5543E" w:rsidP="00A20269">
            <w:pPr>
              <w:keepNext/>
              <w:outlineLvl w:val="0"/>
              <w:rPr>
                <w:sz w:val="28"/>
                <w:szCs w:val="28"/>
              </w:rPr>
            </w:pPr>
          </w:p>
        </w:tc>
        <w:tc>
          <w:tcPr>
            <w:tcW w:w="5635" w:type="dxa"/>
            <w:gridSpan w:val="2"/>
          </w:tcPr>
          <w:p w:rsidR="00E5543E" w:rsidRPr="007609E4" w:rsidRDefault="00E5543E" w:rsidP="00A20269">
            <w:pPr>
              <w:keepNext/>
              <w:outlineLvl w:val="0"/>
              <w:rPr>
                <w:sz w:val="28"/>
                <w:szCs w:val="28"/>
              </w:rPr>
            </w:pPr>
          </w:p>
          <w:p w:rsidR="00E5543E" w:rsidRPr="007609E4" w:rsidRDefault="00E5543E" w:rsidP="00A20269">
            <w:pPr>
              <w:jc w:val="center"/>
            </w:pPr>
          </w:p>
        </w:tc>
      </w:tr>
      <w:tr w:rsidR="00E5543E" w:rsidRPr="007609E4" w:rsidTr="00A20269">
        <w:tc>
          <w:tcPr>
            <w:tcW w:w="5494" w:type="dxa"/>
            <w:gridSpan w:val="2"/>
          </w:tcPr>
          <w:p w:rsidR="00E5543E" w:rsidRPr="007609E4" w:rsidRDefault="00E5543E" w:rsidP="00FF4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FF4539">
              <w:rPr>
                <w:sz w:val="28"/>
                <w:szCs w:val="28"/>
              </w:rPr>
              <w:t>предоставлении</w:t>
            </w:r>
            <w:r w:rsidRPr="007609E4">
              <w:rPr>
                <w:sz w:val="28"/>
                <w:szCs w:val="28"/>
              </w:rPr>
              <w:t xml:space="preserve"> помещени</w:t>
            </w:r>
            <w:r w:rsidR="00FF4539">
              <w:rPr>
                <w:sz w:val="28"/>
                <w:szCs w:val="28"/>
              </w:rPr>
              <w:t>я</w:t>
            </w:r>
            <w:r w:rsidRPr="007609E4">
              <w:rPr>
                <w:sz w:val="28"/>
                <w:szCs w:val="28"/>
              </w:rPr>
              <w:t xml:space="preserve"> </w:t>
            </w:r>
            <w:r w:rsidR="00FF4539">
              <w:rPr>
                <w:sz w:val="28"/>
                <w:szCs w:val="28"/>
              </w:rPr>
              <w:t xml:space="preserve"> </w:t>
            </w:r>
            <w:r w:rsidRPr="007609E4">
              <w:rPr>
                <w:sz w:val="28"/>
                <w:szCs w:val="28"/>
              </w:rPr>
              <w:t>для проведения агитационных публичных мероприятий</w:t>
            </w:r>
            <w:r w:rsidR="00373406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gridSpan w:val="2"/>
          </w:tcPr>
          <w:p w:rsidR="00E5543E" w:rsidRPr="007609E4" w:rsidRDefault="00E5543E" w:rsidP="00A20269">
            <w:pPr>
              <w:keepNext/>
              <w:outlineLvl w:val="0"/>
              <w:rPr>
                <w:sz w:val="28"/>
                <w:szCs w:val="28"/>
              </w:rPr>
            </w:pPr>
          </w:p>
        </w:tc>
      </w:tr>
    </w:tbl>
    <w:p w:rsidR="00E5543E" w:rsidRDefault="00E5543E" w:rsidP="00E5543E"/>
    <w:p w:rsidR="00E5543E" w:rsidRDefault="00E5543E" w:rsidP="00E55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F453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FF4539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FF4539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</w:t>
      </w:r>
      <w:r w:rsidR="00FF4539">
        <w:rPr>
          <w:sz w:val="28"/>
          <w:szCs w:val="28"/>
        </w:rPr>
        <w:t xml:space="preserve">:  </w:t>
      </w:r>
    </w:p>
    <w:p w:rsidR="007907D9" w:rsidRDefault="00E5543E" w:rsidP="00790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4539">
        <w:rPr>
          <w:sz w:val="28"/>
          <w:szCs w:val="28"/>
        </w:rPr>
        <w:t xml:space="preserve"> Предоставить на безвозмездной основе   зарегистрированному кандидату в депутаты   Законодательного Собрания Оренбургской области шестого созыва по одномандатному избирательному округу № 8 Аникееву А.А. </w:t>
      </w:r>
      <w:r w:rsidR="007907D9">
        <w:rPr>
          <w:sz w:val="28"/>
          <w:szCs w:val="28"/>
        </w:rPr>
        <w:t xml:space="preserve">для встречи с избирателями помещение </w:t>
      </w:r>
      <w:r w:rsidR="007907D9" w:rsidRPr="00C31873">
        <w:rPr>
          <w:sz w:val="28"/>
          <w:szCs w:val="28"/>
        </w:rPr>
        <w:t>Дом</w:t>
      </w:r>
      <w:r w:rsidR="007907D9">
        <w:rPr>
          <w:sz w:val="28"/>
          <w:szCs w:val="28"/>
        </w:rPr>
        <w:t>а</w:t>
      </w:r>
      <w:r w:rsidR="007907D9" w:rsidRPr="00C31873">
        <w:rPr>
          <w:sz w:val="28"/>
          <w:szCs w:val="28"/>
        </w:rPr>
        <w:t xml:space="preserve"> культуры с</w:t>
      </w:r>
      <w:proofErr w:type="gramStart"/>
      <w:r w:rsidR="007907D9" w:rsidRPr="00C31873">
        <w:rPr>
          <w:sz w:val="28"/>
          <w:szCs w:val="28"/>
        </w:rPr>
        <w:t>.К</w:t>
      </w:r>
      <w:proofErr w:type="gramEnd"/>
      <w:r w:rsidR="007907D9" w:rsidRPr="00C31873">
        <w:rPr>
          <w:sz w:val="28"/>
          <w:szCs w:val="28"/>
        </w:rPr>
        <w:t>аменка</w:t>
      </w:r>
      <w:r w:rsidR="007907D9">
        <w:rPr>
          <w:sz w:val="28"/>
          <w:szCs w:val="28"/>
        </w:rPr>
        <w:t xml:space="preserve">, расположенное  по адресу: </w:t>
      </w:r>
      <w:r w:rsidR="007907D9" w:rsidRPr="00C31873">
        <w:rPr>
          <w:sz w:val="28"/>
          <w:szCs w:val="28"/>
        </w:rPr>
        <w:t xml:space="preserve">Оренбургская обл., </w:t>
      </w:r>
      <w:proofErr w:type="spellStart"/>
      <w:r w:rsidR="007907D9" w:rsidRPr="00C31873">
        <w:rPr>
          <w:sz w:val="28"/>
          <w:szCs w:val="28"/>
        </w:rPr>
        <w:t>Сакмарский</w:t>
      </w:r>
      <w:proofErr w:type="spellEnd"/>
      <w:r w:rsidR="007907D9" w:rsidRPr="00C31873">
        <w:rPr>
          <w:sz w:val="28"/>
          <w:szCs w:val="28"/>
        </w:rPr>
        <w:t xml:space="preserve"> район, с</w:t>
      </w:r>
      <w:proofErr w:type="gramStart"/>
      <w:r w:rsidR="007907D9" w:rsidRPr="00C31873">
        <w:rPr>
          <w:sz w:val="28"/>
          <w:szCs w:val="28"/>
        </w:rPr>
        <w:t>.К</w:t>
      </w:r>
      <w:proofErr w:type="gramEnd"/>
      <w:r w:rsidR="007907D9" w:rsidRPr="00C31873">
        <w:rPr>
          <w:sz w:val="28"/>
          <w:szCs w:val="28"/>
        </w:rPr>
        <w:t>аменка, ул.Техническая, д.1</w:t>
      </w:r>
      <w:r w:rsidR="007907D9">
        <w:rPr>
          <w:sz w:val="28"/>
          <w:szCs w:val="28"/>
        </w:rPr>
        <w:t>.</w:t>
      </w:r>
      <w:r w:rsidR="001E4F44">
        <w:rPr>
          <w:sz w:val="28"/>
          <w:szCs w:val="28"/>
        </w:rPr>
        <w:t xml:space="preserve"> </w:t>
      </w:r>
      <w:r w:rsidR="007907D9">
        <w:rPr>
          <w:sz w:val="28"/>
          <w:szCs w:val="28"/>
        </w:rPr>
        <w:t xml:space="preserve"> 04.08.2016 года с 17.00 до 18.30.</w:t>
      </w:r>
      <w:r w:rsidR="001E4F44">
        <w:rPr>
          <w:sz w:val="28"/>
          <w:szCs w:val="28"/>
        </w:rPr>
        <w:t xml:space="preserve"> </w:t>
      </w:r>
      <w:r w:rsidR="007907D9">
        <w:rPr>
          <w:sz w:val="28"/>
          <w:szCs w:val="28"/>
        </w:rPr>
        <w:t xml:space="preserve"> Предельная норма наполняемости выделяемого помещения – 30 человек.</w:t>
      </w:r>
    </w:p>
    <w:p w:rsidR="001E4F44" w:rsidRDefault="001E4F44" w:rsidP="001E4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органам внутренних дел   обеспечить порядок и безопасность граждан при проведении встречи.  </w:t>
      </w:r>
    </w:p>
    <w:p w:rsidR="00E5543E" w:rsidRDefault="001E4F44" w:rsidP="001E4F4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543E">
        <w:rPr>
          <w:sz w:val="28"/>
          <w:szCs w:val="28"/>
        </w:rPr>
        <w:t xml:space="preserve">. </w:t>
      </w:r>
      <w:proofErr w:type="gramStart"/>
      <w:r w:rsidR="00E5543E">
        <w:rPr>
          <w:sz w:val="28"/>
          <w:szCs w:val="28"/>
        </w:rPr>
        <w:t>Контроль за</w:t>
      </w:r>
      <w:proofErr w:type="gramEnd"/>
      <w:r w:rsidR="00E5543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5543E" w:rsidRDefault="001E4F44" w:rsidP="001E4F4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543E">
        <w:rPr>
          <w:sz w:val="28"/>
          <w:szCs w:val="28"/>
        </w:rPr>
        <w:t>. Постановление вступает в силу со дня подписания.</w:t>
      </w:r>
    </w:p>
    <w:p w:rsidR="00E5543E" w:rsidRDefault="00E5543E" w:rsidP="00E5543E">
      <w:pPr>
        <w:jc w:val="both"/>
        <w:rPr>
          <w:sz w:val="28"/>
          <w:szCs w:val="28"/>
        </w:rPr>
      </w:pPr>
    </w:p>
    <w:p w:rsidR="00E5543E" w:rsidRDefault="00E5543E" w:rsidP="00E5543E">
      <w:pPr>
        <w:jc w:val="both"/>
        <w:rPr>
          <w:sz w:val="28"/>
          <w:szCs w:val="28"/>
        </w:rPr>
      </w:pPr>
    </w:p>
    <w:p w:rsidR="00E5543E" w:rsidRDefault="00E5543E" w:rsidP="00E5543E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  <w:t>Гурьянова В.И.</w:t>
      </w:r>
    </w:p>
    <w:p w:rsidR="00E5543E" w:rsidRDefault="00E5543E" w:rsidP="00E5543E">
      <w:pPr>
        <w:jc w:val="both"/>
      </w:pPr>
    </w:p>
    <w:p w:rsidR="00E5543E" w:rsidRDefault="00E5543E" w:rsidP="00E5543E">
      <w:pPr>
        <w:jc w:val="both"/>
      </w:pPr>
    </w:p>
    <w:p w:rsidR="00E5543E" w:rsidRDefault="00E5543E" w:rsidP="00E5543E">
      <w:pPr>
        <w:jc w:val="both"/>
      </w:pPr>
    </w:p>
    <w:p w:rsidR="001E4F44" w:rsidRDefault="001E4F44" w:rsidP="00E5543E">
      <w:pPr>
        <w:jc w:val="both"/>
      </w:pPr>
    </w:p>
    <w:p w:rsidR="001E4F44" w:rsidRDefault="001E4F44" w:rsidP="00E5543E">
      <w:pPr>
        <w:jc w:val="both"/>
      </w:pPr>
    </w:p>
    <w:p w:rsidR="001E4F44" w:rsidRDefault="001E4F44" w:rsidP="00E5543E">
      <w:pPr>
        <w:jc w:val="both"/>
      </w:pPr>
    </w:p>
    <w:p w:rsidR="00E5543E" w:rsidRDefault="00E5543E" w:rsidP="00E5543E">
      <w:pPr>
        <w:jc w:val="both"/>
      </w:pPr>
    </w:p>
    <w:p w:rsidR="00E5543E" w:rsidRPr="00AF69D5" w:rsidRDefault="00E5543E" w:rsidP="00E5543E">
      <w:pPr>
        <w:jc w:val="both"/>
      </w:pPr>
      <w:r w:rsidRPr="00AF69D5">
        <w:t>Разослано: в дело</w:t>
      </w:r>
      <w:r>
        <w:t>, о</w:t>
      </w:r>
      <w:r w:rsidRPr="00AF69D5">
        <w:t>рг</w:t>
      </w:r>
      <w:proofErr w:type="gramStart"/>
      <w:r w:rsidRPr="00AF69D5">
        <w:t>.о</w:t>
      </w:r>
      <w:proofErr w:type="gramEnd"/>
      <w:r w:rsidRPr="00AF69D5">
        <w:t>тдел</w:t>
      </w:r>
      <w:r>
        <w:t xml:space="preserve"> администрации </w:t>
      </w:r>
      <w:proofErr w:type="spellStart"/>
      <w:r>
        <w:t>Сакмарского</w:t>
      </w:r>
      <w:proofErr w:type="spellEnd"/>
      <w:r>
        <w:t xml:space="preserve"> района, </w:t>
      </w:r>
      <w:r w:rsidRPr="00AF69D5">
        <w:t xml:space="preserve">ТИК, </w:t>
      </w:r>
      <w:r>
        <w:t>УИК № 1460, прокуратуре.</w:t>
      </w:r>
    </w:p>
    <w:p w:rsidR="001858F4" w:rsidRPr="001E4F44" w:rsidRDefault="001858F4">
      <w:pPr>
        <w:rPr>
          <w:sz w:val="28"/>
          <w:szCs w:val="28"/>
        </w:rPr>
      </w:pPr>
    </w:p>
    <w:sectPr w:rsidR="001858F4" w:rsidRPr="001E4F44" w:rsidSect="008061A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43E"/>
    <w:rsid w:val="001858F4"/>
    <w:rsid w:val="001E4F44"/>
    <w:rsid w:val="00373406"/>
    <w:rsid w:val="003A09B9"/>
    <w:rsid w:val="004476E9"/>
    <w:rsid w:val="00556C10"/>
    <w:rsid w:val="007907D9"/>
    <w:rsid w:val="00B14A04"/>
    <w:rsid w:val="00E10FAA"/>
    <w:rsid w:val="00E3737F"/>
    <w:rsid w:val="00E5543E"/>
    <w:rsid w:val="00FF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a5">
    <w:name w:val="Гипертекстовая ссылка"/>
    <w:basedOn w:val="a0"/>
    <w:uiPriority w:val="99"/>
    <w:rsid w:val="00E5543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2016-08-03T08:52:00Z</cp:lastPrinted>
  <dcterms:created xsi:type="dcterms:W3CDTF">2016-08-02T05:25:00Z</dcterms:created>
  <dcterms:modified xsi:type="dcterms:W3CDTF">2016-08-03T08:52:00Z</dcterms:modified>
</cp:coreProperties>
</file>