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5D4" w:rsidRPr="00170FD5" w:rsidRDefault="00AD15D4" w:rsidP="001A1293">
      <w:pPr>
        <w:spacing w:after="0" w:line="240" w:lineRule="auto"/>
        <w:jc w:val="center"/>
        <w:rPr>
          <w:rStyle w:val="doccaption"/>
          <w:rFonts w:ascii="Times New Roman" w:hAnsi="Times New Roman" w:cs="Times New Roman"/>
          <w:sz w:val="28"/>
          <w:szCs w:val="28"/>
        </w:rPr>
      </w:pPr>
      <w:r w:rsidRPr="00170FD5">
        <w:rPr>
          <w:rStyle w:val="doccaption"/>
          <w:rFonts w:ascii="Times New Roman" w:hAnsi="Times New Roman" w:cs="Times New Roman"/>
          <w:sz w:val="28"/>
          <w:szCs w:val="28"/>
        </w:rPr>
        <w:t>Образец заполнения заявления для предоставления выплаты гражданам в целях ча</w:t>
      </w:r>
      <w:bookmarkStart w:id="0" w:name="_GoBack"/>
      <w:bookmarkEnd w:id="0"/>
      <w:r w:rsidRPr="00170FD5">
        <w:rPr>
          <w:rStyle w:val="doccaption"/>
          <w:rFonts w:ascii="Times New Roman" w:hAnsi="Times New Roman" w:cs="Times New Roman"/>
          <w:sz w:val="28"/>
          <w:szCs w:val="28"/>
        </w:rPr>
        <w:t xml:space="preserve">стичной компенсации затрат, связанных с оплатой туристских услуг в организации отдыха и оздоровления детей 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53"/>
          <w:szCs w:val="53"/>
          <w:lang w:eastAsia="ru-RU"/>
        </w:rPr>
      </w:pPr>
      <w:r w:rsidRPr="00EC0F23">
        <w:rPr>
          <w:rFonts w:ascii="Times New Roman" w:eastAsia="Times New Roman" w:hAnsi="Times New Roman" w:cs="Times New Roman"/>
          <w:sz w:val="53"/>
          <w:szCs w:val="53"/>
          <w:lang w:eastAsia="ru-RU"/>
        </w:rPr>
        <w:t xml:space="preserve">Заявление на </w:t>
      </w:r>
      <w:proofErr w:type="spellStart"/>
      <w:r w:rsidRPr="00EC0F23">
        <w:rPr>
          <w:rFonts w:ascii="Times New Roman" w:eastAsia="Times New Roman" w:hAnsi="Times New Roman" w:cs="Times New Roman"/>
          <w:sz w:val="53"/>
          <w:szCs w:val="53"/>
          <w:lang w:eastAsia="ru-RU"/>
        </w:rPr>
        <w:t>Госуслугах</w:t>
      </w:r>
      <w:proofErr w:type="spellEnd"/>
      <w:r w:rsidRPr="00EC0F23">
        <w:rPr>
          <w:rFonts w:ascii="Times New Roman" w:eastAsia="Times New Roman" w:hAnsi="Times New Roman" w:cs="Times New Roman"/>
          <w:sz w:val="53"/>
          <w:szCs w:val="53"/>
          <w:lang w:eastAsia="ru-RU"/>
        </w:rPr>
        <w:t>: пошаговое заполнение</w:t>
      </w:r>
    </w:p>
    <w:p w:rsidR="001A129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Заявку можно заполнить в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веб-версии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Госуслуг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</w:t>
      </w:r>
      <w:hyperlink r:id="rId5" w:tgtFrame="_blank" w:history="1">
        <w:r w:rsidRPr="00EC0F23">
          <w:rPr>
            <w:rFonts w:ascii="Times New Roman" w:eastAsia="Times New Roman" w:hAnsi="Times New Roman" w:cs="Times New Roman"/>
            <w:color w:val="12B5EB"/>
            <w:sz w:val="27"/>
            <w:szCs w:val="27"/>
            <w:lang w:eastAsia="ru-RU"/>
          </w:rPr>
          <w:t>ссылке</w:t>
        </w:r>
      </w:hyperlink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="001A1293" w:rsidRPr="001A129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https://www.gosuslugi.ru/600226/1/form</w:t>
      </w:r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 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или в мобильном приложении (найти услугу можно в общем каталоге или поиском по слову </w:t>
      </w:r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лагерь</w:t>
      </w:r>
      <w:r w:rsidR="001A1293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Выбираем на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Госуслугах</w:t>
      </w: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Выплата</w:t>
      </w:r>
      <w:proofErr w:type="spellEnd"/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компенсации стоимости путевок в детский лагерь 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или </w:t>
      </w:r>
      <w:hyperlink r:id="rId6" w:history="1">
        <w:r w:rsidRPr="00EC0F23">
          <w:rPr>
            <w:rFonts w:ascii="Times New Roman" w:eastAsia="Times New Roman" w:hAnsi="Times New Roman" w:cs="Times New Roman"/>
            <w:b/>
            <w:bCs/>
            <w:color w:val="12B5EB"/>
            <w:sz w:val="27"/>
            <w:szCs w:val="27"/>
            <w:lang w:eastAsia="ru-RU"/>
          </w:rPr>
          <w:t>переходим по ссылке</w:t>
        </w:r>
      </w:hyperlink>
      <w:r w:rsidR="001A1293" w:rsidRPr="001A1293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https://www.gosuslugi.ru/600226/1/form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. Жмем кнопку Начать.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3835400"/>
            <wp:effectExtent l="0" t="0" r="0" b="0"/>
            <wp:docPr id="40" name="Рисунок 40" descr="https://thumb.tildacdn.com/tild3464-6462-4939-a563-65313032383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thumb.tildacdn.com/tild3464-6462-4939-a563-65313032383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</w:t>
      </w: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Начало заполнения Заявки</w:t>
      </w:r>
    </w:p>
    <w:p w:rsidR="00EC0F23" w:rsidRPr="00EC0F23" w:rsidRDefault="00EC0F23" w:rsidP="001A129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Ознакомление с Правилами.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Открывается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иформационное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сообщения с условиями, с которыми надо ознакомиться и согласиться - нажимаем кнопку Подтверждаю.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4464050"/>
            <wp:effectExtent l="0" t="0" r="0" b="0"/>
            <wp:docPr id="39" name="Рисунок 39" descr="https://thumb.tildacdn.com/tild3439-6564-4338-a137-3232333730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humb.tildacdn.com/tild3439-6564-4338-a137-3232333730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2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Подтверждаем ознакомление с правилами оказания </w:t>
      </w:r>
      <w:proofErr w:type="spellStart"/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</w:p>
    <w:p w:rsidR="001A129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Вводим данные о Заявителе.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Часть информации автоматически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подгрузится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вашего личного кабинета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Госуслуг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. Жмем кнопку Верно, если данные отображены корректно.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Важно: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заявителем может быть только тот, кто указан в договоре на приобретение путевки в лагерь.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4318000"/>
            <wp:effectExtent l="0" t="0" r="0" b="6350"/>
            <wp:docPr id="38" name="Рисунок 38" descr="https://thumb.tildacdn.com/tild3936-6565-4464-b866-616438613336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thumb.tildacdn.com/tild3936-6565-4464-b866-616438613336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информации о Заявителе.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Указываем контактный телефон.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Часть информации автоматически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подгрузится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вашего личного кабинета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Госуслуг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. Жмем кнопку Верно, если данные отображены корректно, или</w:t>
      </w:r>
      <w:proofErr w:type="gram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</w:t>
      </w:r>
      <w:proofErr w:type="gram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едактировать, если хотите указать другой номер.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641600"/>
            <wp:effectExtent l="0" t="0" r="0" b="6350"/>
            <wp:docPr id="43" name="Рисунок 43" descr="https://thumb.tildacdn.com/tild3632-3366-4134-a135-6666333064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thumb.tildacdn.com/tild3632-3366-4134-a135-6666333064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для связи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Указываем адрес регистрации Заявителя.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Часть информации автоматически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подгрузится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вашего личного кабинета </w:t>
      </w:r>
      <w:proofErr w:type="spell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Госуслуг</w:t>
      </w:r>
      <w:proofErr w:type="spell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. Жмем кнопку Верно, если данные отображены корректно, или</w:t>
      </w:r>
      <w:proofErr w:type="gramStart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</w:t>
      </w:r>
      <w:proofErr w:type="gramEnd"/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едактировать, если хотите указать другой адрес.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2705100"/>
            <wp:effectExtent l="0" t="0" r="0" b="0"/>
            <wp:docPr id="44" name="Рисунок 44" descr="https://thumb.tildacdn.com/tild3162-3938-4837-b162-61366232636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thumb.tildacdn.com/tild3162-3938-4837-b162-61366232636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регистрации</w:t>
      </w:r>
    </w:p>
    <w:p w:rsidR="001A129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Сведения о ребенке.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Вводим фамилию, имя, отчество и дату рождения ребенка. Жмем кнопку Верно.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вы покупали путевку для нескольких детей - на каждого надо будет подать отдельную Заявку.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4394200"/>
            <wp:effectExtent l="0" t="0" r="0" b="6350"/>
            <wp:docPr id="45" name="Рисунок 45" descr="https://thumb.tildacdn.com/tild3632-6139-4535-b531-3539356231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thumb.tildacdn.com/tild3632-6139-4535-b531-3539356231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ребенке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Выбор документа на ребенка.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качестве документа, удостоверяющего личность ребенка следует выбрать документ, который использовался при оформлении путевки. Для выбора - нажмите на один из вариантов - паспорт или свидетельство о рождении.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2178050"/>
            <wp:effectExtent l="0" t="0" r="0" b="0"/>
            <wp:docPr id="46" name="Рисунок 46" descr="https://thumb.tildacdn.com/tild3863-6565-4435-b838-62336230666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thumb.tildacdn.com/tild3863-6565-4435-b838-62336230666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ребенке - выбор документа.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 Заполнения данных документа на ребенка.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Заполните данные выбранного документа. После ввода - нажмите кнопку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505200"/>
            <wp:effectExtent l="0" t="0" r="0" b="0"/>
            <wp:docPr id="47" name="Рисунок 47" descr="https://thumb.tildacdn.com/tild3766-6362-4331-b162-373362663661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thumb.tildacdn.com/tild3766-6362-4331-b162-373362663661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7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ребенке - заполнение данных документа. Например, паспорт.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8. Выбор региона местонахождения лагеря.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выпадающем списке регионов РФ выберите тот, в котором находится лагерь, нажмите кнопку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305050"/>
            <wp:effectExtent l="0" t="0" r="0" b="0"/>
            <wp:docPr id="48" name="Рисунок 48" descr="https://thumb.tildacdn.com/tild3963-6537-4438-a230-6232376566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thumb.tildacdn.com/tild3963-6537-4438-a230-6232376566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8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региона местонахождения лагеря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9. Выбор лагеря и сведения о нем.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выпадающем списке лагерей начните вводить название лагеря - из справочника выберите подходящий. Остальные поля заполнятся автоматически. Нажмите кнопку Далее.</w:t>
      </w:r>
    </w:p>
    <w:p w:rsidR="001A129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5746750"/>
            <wp:effectExtent l="0" t="0" r="0" b="6350"/>
            <wp:docPr id="49" name="Рисунок 49" descr="https://thumb.tildacdn.com/tild3736-3137-4134-a363-3336343565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thumb.tildacdn.com/tild3736-3137-4134-a363-3336343565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9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лагеря и заполнение данных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10. Сведения о договоре на покупку путевки.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Заполните поля с информацией о договоре – даты и суммы. Нажмите кнопку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5086350"/>
            <wp:effectExtent l="0" t="0" r="0" b="0"/>
            <wp:docPr id="50" name="Рисунок 50" descr="https://thumb.tildacdn.com/tild3964-3631-4533-b730-333236336234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thumb.tildacdn.com/tild3964-3631-4533-b730-333236336234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10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данных о договоре на покупку путевки</w:t>
      </w:r>
    </w:p>
    <w:p w:rsidR="00EC0F23" w:rsidRPr="00EC0F23" w:rsidRDefault="00EC0F23" w:rsidP="001A1293">
      <w:pPr>
        <w:shd w:val="clear" w:color="auto" w:fill="EBEBE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Внимание! Заполнение дат начала и окончания путевки - </w:t>
      </w:r>
      <w:r w:rsidRPr="00EC0F23">
        <w:rPr>
          <w:rFonts w:ascii="Times New Roman" w:eastAsia="Times New Roman" w:hAnsi="Times New Roman" w:cs="Times New Roman"/>
          <w:b/>
          <w:bCs/>
          <w:color w:val="ED1919"/>
          <w:sz w:val="24"/>
          <w:szCs w:val="24"/>
          <w:lang w:eastAsia="ru-RU"/>
        </w:rPr>
        <w:t>подать заявку можно только после того как смена закончилась</w:t>
      </w:r>
      <w:r w:rsidRPr="00EC0F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поэтому система не дает ввести даты окончания смены позже текущего дня.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448050"/>
            <wp:effectExtent l="0" t="0" r="0" b="0"/>
            <wp:docPr id="51" name="Рисунок 51" descr="https://thumb.tildacdn.com/tild6236-3161-4366-a635-323065653635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thumb.tildacdn.com/tild6236-3161-4366-a635-323065653635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10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</w:t>
      </w:r>
      <w:proofErr w:type="spellStart"/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началы</w:t>
      </w:r>
      <w:proofErr w:type="spellEnd"/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смены может быть только с 10 мая 2021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3181350"/>
            <wp:effectExtent l="0" t="0" r="0" b="0"/>
            <wp:docPr id="52" name="Рисунок 52" descr="https://thumb.tildacdn.com/tild3438-3962-4465-b262-643462303939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thumb.tildacdn.com/tild3438-3962-4465-b262-643462303939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10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окончания смены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11. Загрузка скан-копии договора.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Загрузите отсканированный договор на покупку туристической услуги (путевки в лагерь) и нажмите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3384550"/>
            <wp:effectExtent l="0" t="0" r="0" b="6350"/>
            <wp:docPr id="53" name="Рисунок 53" descr="https://thumb.tildacdn.com/tild3832-6530-4537-b139-666566616566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thumb.tildacdn.com/tild3832-6530-4537-b139-666566616566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11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Загрузка скана договора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12. Информация о подтверждении оплаты - есть ли чек?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Выберите подходящий вариант.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4286250"/>
            <wp:effectExtent l="0" t="0" r="0" b="0"/>
            <wp:docPr id="54" name="Рисунок 54" descr="https://thumb.tildacdn.com/tild3564-3031-4461-b763-3761633437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thumb.tildacdn.com/tild3564-3031-4461-b763-3761633437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12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чека об оплате путевки</w:t>
      </w:r>
    </w:p>
    <w:p w:rsidR="00EC0F23" w:rsidRPr="00EC0F23" w:rsidRDefault="00EC0F23" w:rsidP="001A12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12.1 Чек есть.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Заполните информацию о чеке и нажмите Далее.</w:t>
      </w:r>
    </w:p>
    <w:p w:rsidR="00EC0F23" w:rsidRPr="00EC0F23" w:rsidRDefault="001A129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4286250"/>
            <wp:effectExtent l="0" t="0" r="0" b="0"/>
            <wp:docPr id="55" name="Рисунок 55" descr="https://thumb.tildacdn.com/tild3564-3031-4461-b763-376163343733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thumb.tildacdn.com/tild3564-3031-4461-b763-376163343733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9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12.1</w:t>
      </w:r>
    </w:p>
    <w:p w:rsidR="00EC0F23" w:rsidRPr="00EC0F23" w:rsidRDefault="00EC0F23" w:rsidP="001A1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Подтверждение оплаты, если чек есть</w:t>
      </w:r>
    </w:p>
    <w:p w:rsidR="00EC0F23" w:rsidRPr="00EC0F23" w:rsidRDefault="00EC0F23" w:rsidP="00914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12.2 Чека нет.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Если у вас нет чека - система переведет вас на последний шаг с вводом номера карты Мир для начисления выплаты.</w:t>
      </w:r>
    </w:p>
    <w:p w:rsidR="00EC0F23" w:rsidRPr="00EC0F23" w:rsidRDefault="00EC0F23" w:rsidP="00914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13. Данные карты для получения выплаты - последний шаг.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Введите номер карты платежной системы «Мир» и нажмите Подать заявление.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Важно: 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>карта должна быть оформлена на того, кто подает заявление.</w:t>
      </w:r>
    </w:p>
    <w:p w:rsidR="00EC0F23" w:rsidRPr="00EC0F23" w:rsidRDefault="00914155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0" cy="2374900"/>
            <wp:effectExtent l="0" t="0" r="0" b="6350"/>
            <wp:docPr id="56" name="Рисунок 56" descr="https://thumb.tildacdn.com/tild3363-6535-4564-b435-613231373631/-/resize/4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thumb.tildacdn.com/tild3363-6535-4564-b435-613231373631/-/resize/4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55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13</w:t>
      </w:r>
    </w:p>
    <w:p w:rsidR="00EC0F23" w:rsidRPr="00EC0F23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данных карты</w:t>
      </w:r>
    </w:p>
    <w:p w:rsidR="00EC0F23" w:rsidRPr="00EC0F23" w:rsidRDefault="00EC0F23" w:rsidP="00914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14. Заявка в вашем личном кабинете </w:t>
      </w:r>
      <w:proofErr w:type="spellStart"/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Госуслуг</w:t>
      </w:r>
      <w:proofErr w:type="spellEnd"/>
      <w:r w:rsidRPr="00EC0F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r w:rsidRPr="00EC0F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Теперь можно следить за статусом рассмотрения.</w:t>
      </w:r>
    </w:p>
    <w:p w:rsidR="00EC0F23" w:rsidRPr="00EC0F23" w:rsidRDefault="00914155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1687672"/>
            <wp:effectExtent l="0" t="0" r="0" b="8255"/>
            <wp:docPr id="57" name="Рисунок 57" descr="https://thumb.tildacdn.com/tild3132-3539-4661-b066-313539373665/-/resize/660x/Screen_Shot_2021-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thumb.tildacdn.com/tild3132-3539-4661-b066-313539373665/-/resize/660x/Screen_Shot_2021-06-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155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14</w:t>
      </w:r>
    </w:p>
    <w:p w:rsidR="00EC0F23" w:rsidRPr="00EC0F23" w:rsidRDefault="00EC0F23" w:rsidP="009141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F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появится в личном кабинете</w:t>
      </w:r>
    </w:p>
    <w:p w:rsidR="00B929BD" w:rsidRPr="00914155" w:rsidRDefault="00B929BD" w:rsidP="001A1293">
      <w:pPr>
        <w:spacing w:after="0" w:line="240" w:lineRule="auto"/>
      </w:pPr>
    </w:p>
    <w:sectPr w:rsidR="00B929BD" w:rsidRPr="00914155" w:rsidSect="001A1293">
      <w:pgSz w:w="11906" w:h="16838"/>
      <w:pgMar w:top="568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705C3"/>
    <w:multiLevelType w:val="multilevel"/>
    <w:tmpl w:val="5574C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F80529"/>
    <w:multiLevelType w:val="multilevel"/>
    <w:tmpl w:val="6DBE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D3363E"/>
    <w:multiLevelType w:val="multilevel"/>
    <w:tmpl w:val="3854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B30005"/>
    <w:multiLevelType w:val="multilevel"/>
    <w:tmpl w:val="F12C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F23"/>
    <w:rsid w:val="00170FD5"/>
    <w:rsid w:val="001A1293"/>
    <w:rsid w:val="005208DF"/>
    <w:rsid w:val="00914155"/>
    <w:rsid w:val="00A06DCC"/>
    <w:rsid w:val="00AD15D4"/>
    <w:rsid w:val="00B929BD"/>
    <w:rsid w:val="00C37A93"/>
    <w:rsid w:val="00EC0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CC"/>
  </w:style>
  <w:style w:type="paragraph" w:styleId="1">
    <w:name w:val="heading 1"/>
    <w:basedOn w:val="a"/>
    <w:link w:val="10"/>
    <w:uiPriority w:val="9"/>
    <w:qFormat/>
    <w:rsid w:val="00EC0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0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C0F23"/>
    <w:rPr>
      <w:color w:val="0000FF"/>
      <w:u w:val="single"/>
    </w:rPr>
  </w:style>
  <w:style w:type="character" w:styleId="a4">
    <w:name w:val="Strong"/>
    <w:basedOn w:val="a0"/>
    <w:uiPriority w:val="22"/>
    <w:qFormat/>
    <w:rsid w:val="00EC0F23"/>
    <w:rPr>
      <w:b/>
      <w:bCs/>
    </w:rPr>
  </w:style>
  <w:style w:type="paragraph" w:styleId="a5">
    <w:name w:val="List Paragraph"/>
    <w:basedOn w:val="a"/>
    <w:uiPriority w:val="34"/>
    <w:qFormat/>
    <w:rsid w:val="00EC0F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3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7A93"/>
    <w:rPr>
      <w:rFonts w:ascii="Tahoma" w:hAnsi="Tahoma" w:cs="Tahoma"/>
      <w:sz w:val="16"/>
      <w:szCs w:val="16"/>
    </w:rPr>
  </w:style>
  <w:style w:type="character" w:customStyle="1" w:styleId="doccaption">
    <w:name w:val="doccaption"/>
    <w:rsid w:val="00AD1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0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0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C0F23"/>
    <w:rPr>
      <w:color w:val="0000FF"/>
      <w:u w:val="single"/>
    </w:rPr>
  </w:style>
  <w:style w:type="character" w:styleId="a4">
    <w:name w:val="Strong"/>
    <w:basedOn w:val="a0"/>
    <w:uiPriority w:val="22"/>
    <w:qFormat/>
    <w:rsid w:val="00EC0F23"/>
    <w:rPr>
      <w:b/>
      <w:bCs/>
    </w:rPr>
  </w:style>
  <w:style w:type="paragraph" w:styleId="a5">
    <w:name w:val="List Paragraph"/>
    <w:basedOn w:val="a"/>
    <w:uiPriority w:val="34"/>
    <w:qFormat/>
    <w:rsid w:val="00EC0F2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3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7A93"/>
    <w:rPr>
      <w:rFonts w:ascii="Tahoma" w:hAnsi="Tahoma" w:cs="Tahoma"/>
      <w:sz w:val="16"/>
      <w:szCs w:val="16"/>
    </w:rPr>
  </w:style>
  <w:style w:type="character" w:customStyle="1" w:styleId="doccaption">
    <w:name w:val="doccaption"/>
    <w:rsid w:val="00AD15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8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5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3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37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1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61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19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4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6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38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9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6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2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8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1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9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1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91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3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8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0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34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5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14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44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5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6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46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46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91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4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5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67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3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99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2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9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3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04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8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0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73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76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4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66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5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5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8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1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8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2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8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0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7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0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4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1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5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21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1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9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5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3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0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0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38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52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4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2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7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40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06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6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33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1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5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6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65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32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8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87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0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29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1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6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9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6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1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06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2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2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88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0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5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22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92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2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1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70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23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5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85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7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70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3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9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79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92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8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11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7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43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9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60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8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2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04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4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6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10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93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0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38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9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5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4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2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67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6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40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43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4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8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6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2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37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5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32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7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1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9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7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2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3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97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6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8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2471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1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33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4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0274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477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811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9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34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8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3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40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5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207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1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14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24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97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95457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78871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736317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96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8690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6335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31529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51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722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41154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17661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52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6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84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7076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9359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1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85930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84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4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101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056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76720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73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8613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96813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8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64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55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8218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1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8845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9508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403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84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66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75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71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6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2095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76892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0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0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27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9692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6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27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2232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33615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9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54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47945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70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6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5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837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36472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31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161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7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1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18629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07824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7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64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9397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1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83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9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2853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87777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87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83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0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3312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56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2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3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733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0667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2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42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1441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7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5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8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5206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17442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38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17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999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530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7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767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86593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44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7714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94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71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2546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46978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1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6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4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0055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551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1541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04393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27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60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8438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0887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1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02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5240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2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21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98714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53579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43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69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1388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65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3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760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31432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61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558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6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42125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00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7015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0982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15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2575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39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8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95068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065381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6659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7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789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4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275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64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34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6889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135196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4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1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664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9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33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1939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22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98454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0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5451">
                                  <w:marLeft w:val="0"/>
                                  <w:marRight w:val="0"/>
                                  <w:marTop w:val="10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75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29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8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11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76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4775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064166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298979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908669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111502">
                                              <w:marLeft w:val="15"/>
                                              <w:marRight w:val="1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226/1/for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www.gosuslugi.ru/600226/1/for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МСР</Company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 Дмитрий Сергеевич</dc:creator>
  <cp:lastModifiedBy>adm</cp:lastModifiedBy>
  <cp:revision>2</cp:revision>
  <cp:lastPrinted>2021-06-22T08:24:00Z</cp:lastPrinted>
  <dcterms:created xsi:type="dcterms:W3CDTF">2021-06-24T12:04:00Z</dcterms:created>
  <dcterms:modified xsi:type="dcterms:W3CDTF">2021-06-24T12:04:00Z</dcterms:modified>
</cp:coreProperties>
</file>