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            Администрация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муниципального образования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        Каменский сельсовет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        Сакмарского района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       Оренбургской области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         ПОСТАНОВЛЕНИЕ</w:t>
      </w:r>
    </w:p>
    <w:p w:rsidR="00E27A78" w:rsidRPr="007F1C1E" w:rsidRDefault="00D256D8" w:rsidP="00E27A78">
      <w:pPr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 xml:space="preserve">     </w:t>
      </w:r>
      <w:r w:rsidR="00E27A78" w:rsidRPr="007F1C1E">
        <w:rPr>
          <w:rFonts w:cs="Arial"/>
          <w:sz w:val="28"/>
          <w:szCs w:val="28"/>
          <w:u w:val="single"/>
        </w:rPr>
        <w:t xml:space="preserve">от  </w:t>
      </w:r>
      <w:r w:rsidR="00E27A78">
        <w:rPr>
          <w:rFonts w:cs="Arial"/>
          <w:sz w:val="28"/>
          <w:szCs w:val="28"/>
          <w:u w:val="single"/>
        </w:rPr>
        <w:t>25</w:t>
      </w:r>
      <w:r w:rsidR="00E27A78" w:rsidRPr="007F1C1E">
        <w:rPr>
          <w:rFonts w:cs="Arial"/>
          <w:sz w:val="28"/>
          <w:szCs w:val="28"/>
          <w:u w:val="single"/>
        </w:rPr>
        <w:t>.</w:t>
      </w:r>
      <w:r w:rsidR="00E27A78">
        <w:rPr>
          <w:rFonts w:cs="Arial"/>
          <w:sz w:val="28"/>
          <w:szCs w:val="28"/>
          <w:u w:val="single"/>
        </w:rPr>
        <w:t>03</w:t>
      </w:r>
      <w:r w:rsidR="00E27A78" w:rsidRPr="007F1C1E">
        <w:rPr>
          <w:rFonts w:cs="Arial"/>
          <w:sz w:val="28"/>
          <w:szCs w:val="28"/>
          <w:u w:val="single"/>
        </w:rPr>
        <w:t>.202</w:t>
      </w:r>
      <w:r w:rsidR="00E27A78">
        <w:rPr>
          <w:rFonts w:cs="Arial"/>
          <w:sz w:val="28"/>
          <w:szCs w:val="28"/>
          <w:u w:val="single"/>
        </w:rPr>
        <w:t>5</w:t>
      </w:r>
      <w:r w:rsidR="00E27A78" w:rsidRPr="007F1C1E">
        <w:rPr>
          <w:rFonts w:cs="Arial"/>
          <w:sz w:val="28"/>
          <w:szCs w:val="28"/>
          <w:u w:val="single"/>
        </w:rPr>
        <w:t xml:space="preserve">  № </w:t>
      </w:r>
      <w:r w:rsidR="00E27A78">
        <w:rPr>
          <w:rFonts w:cs="Arial"/>
          <w:sz w:val="28"/>
          <w:szCs w:val="28"/>
          <w:u w:val="single"/>
        </w:rPr>
        <w:t>1</w:t>
      </w:r>
      <w:r>
        <w:rPr>
          <w:rFonts w:cs="Arial"/>
          <w:sz w:val="28"/>
          <w:szCs w:val="28"/>
          <w:u w:val="single"/>
        </w:rPr>
        <w:t>0</w:t>
      </w:r>
      <w:r w:rsidR="00E27A78">
        <w:rPr>
          <w:rFonts w:cs="Arial"/>
          <w:sz w:val="28"/>
          <w:szCs w:val="28"/>
          <w:u w:val="single"/>
        </w:rPr>
        <w:t>-п</w:t>
      </w:r>
    </w:p>
    <w:p w:rsidR="00E27A78" w:rsidRPr="007F1C1E" w:rsidRDefault="00E27A78" w:rsidP="00E27A78">
      <w:pPr>
        <w:rPr>
          <w:rFonts w:cs="Arial"/>
          <w:sz w:val="28"/>
          <w:szCs w:val="28"/>
        </w:rPr>
      </w:pPr>
      <w:proofErr w:type="gramStart"/>
      <w:r w:rsidRPr="007F1C1E">
        <w:rPr>
          <w:rFonts w:cs="Arial"/>
          <w:sz w:val="28"/>
          <w:szCs w:val="28"/>
        </w:rPr>
        <w:t>с</w:t>
      </w:r>
      <w:proofErr w:type="gramEnd"/>
      <w:r w:rsidRPr="007F1C1E">
        <w:rPr>
          <w:rFonts w:cs="Arial"/>
          <w:sz w:val="28"/>
          <w:szCs w:val="28"/>
        </w:rPr>
        <w:t>. Каменка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О внесении изменений в постановление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proofErr w:type="spellStart"/>
      <w:r w:rsidRPr="007F1C1E">
        <w:rPr>
          <w:rFonts w:cs="Arial"/>
          <w:sz w:val="28"/>
          <w:szCs w:val="28"/>
        </w:rPr>
        <w:t>АдминистрацииМО</w:t>
      </w:r>
      <w:proofErr w:type="spellEnd"/>
      <w:r w:rsidRPr="007F1C1E">
        <w:rPr>
          <w:rFonts w:cs="Arial"/>
          <w:sz w:val="28"/>
          <w:szCs w:val="28"/>
        </w:rPr>
        <w:t xml:space="preserve"> Каменский сельсовет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от 2</w:t>
      </w:r>
      <w:r>
        <w:rPr>
          <w:rFonts w:cs="Arial"/>
          <w:sz w:val="28"/>
          <w:szCs w:val="28"/>
        </w:rPr>
        <w:t>7</w:t>
      </w:r>
      <w:r w:rsidRPr="007F1C1E">
        <w:rPr>
          <w:rFonts w:cs="Arial"/>
          <w:sz w:val="28"/>
          <w:szCs w:val="28"/>
        </w:rPr>
        <w:t>.12.202</w:t>
      </w:r>
      <w:r>
        <w:rPr>
          <w:rFonts w:cs="Arial"/>
          <w:sz w:val="28"/>
          <w:szCs w:val="28"/>
        </w:rPr>
        <w:t xml:space="preserve">4 </w:t>
      </w:r>
      <w:r w:rsidRPr="007F1C1E">
        <w:rPr>
          <w:rFonts w:cs="Arial"/>
          <w:sz w:val="28"/>
          <w:szCs w:val="28"/>
        </w:rPr>
        <w:t xml:space="preserve"> № </w:t>
      </w:r>
      <w:r>
        <w:rPr>
          <w:rFonts w:cs="Arial"/>
          <w:sz w:val="28"/>
          <w:szCs w:val="28"/>
        </w:rPr>
        <w:t>44</w:t>
      </w:r>
      <w:r w:rsidRPr="007F1C1E">
        <w:rPr>
          <w:rFonts w:cs="Arial"/>
          <w:sz w:val="28"/>
          <w:szCs w:val="28"/>
        </w:rPr>
        <w:t>-п «Об утверждении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муниципальной программы «Развитие и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функционирование </w:t>
      </w:r>
      <w:proofErr w:type="gramStart"/>
      <w:r w:rsidRPr="007F1C1E">
        <w:rPr>
          <w:rFonts w:cs="Arial"/>
          <w:sz w:val="28"/>
          <w:szCs w:val="28"/>
        </w:rPr>
        <w:t>дорожно-транспортной</w:t>
      </w:r>
      <w:proofErr w:type="gramEnd"/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сети муниципального образования  </w:t>
      </w: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proofErr w:type="spellStart"/>
      <w:r w:rsidRPr="007F1C1E">
        <w:rPr>
          <w:rFonts w:cs="Arial"/>
          <w:sz w:val="28"/>
          <w:szCs w:val="28"/>
        </w:rPr>
        <w:t>Каменскийсельсовет</w:t>
      </w:r>
      <w:proofErr w:type="spellEnd"/>
      <w:r w:rsidRPr="007F1C1E">
        <w:rPr>
          <w:rFonts w:cs="Arial"/>
          <w:sz w:val="28"/>
          <w:szCs w:val="28"/>
        </w:rPr>
        <w:t xml:space="preserve"> Сакмарского района </w:t>
      </w:r>
    </w:p>
    <w:p w:rsidR="00E27A78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Оренбургской области»</w:t>
      </w:r>
    </w:p>
    <w:p w:rsidR="00E27A78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</w:p>
    <w:p w:rsidR="00E27A78" w:rsidRPr="007F1C1E" w:rsidRDefault="00E27A78" w:rsidP="00E27A78">
      <w:pPr>
        <w:pStyle w:val="a8"/>
        <w:shd w:val="clear" w:color="auto" w:fill="FFFFFF"/>
        <w:spacing w:before="150" w:after="150"/>
        <w:contextualSpacing/>
        <w:textAlignment w:val="baseline"/>
        <w:rPr>
          <w:rFonts w:cs="Arial"/>
          <w:sz w:val="28"/>
          <w:szCs w:val="28"/>
        </w:rPr>
      </w:pPr>
    </w:p>
    <w:p w:rsidR="00E27A78" w:rsidRPr="007F1C1E" w:rsidRDefault="00E27A78" w:rsidP="00E27A7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В соответствие  с Федеральным  законом  от 6 октября</w:t>
      </w:r>
      <w:r w:rsidRPr="007F1C1E">
        <w:rPr>
          <w:rStyle w:val="apple-converted-space"/>
          <w:rFonts w:cs="Arial"/>
          <w:sz w:val="28"/>
          <w:szCs w:val="28"/>
        </w:rPr>
        <w:t> </w:t>
      </w:r>
      <w:r w:rsidRPr="007F1C1E">
        <w:rPr>
          <w:rFonts w:cs="Arial"/>
          <w:sz w:val="28"/>
          <w:szCs w:val="28"/>
        </w:rPr>
        <w:t>2003 года  № 131-ФЗ «Об общих принципах организации местного самоуправления в Российской Федерации» и ст.179 Бюджетного кодекса Российской Федерации,</w:t>
      </w:r>
      <w:r>
        <w:rPr>
          <w:rFonts w:cs="Arial"/>
          <w:sz w:val="28"/>
          <w:szCs w:val="28"/>
        </w:rPr>
        <w:t xml:space="preserve"> П</w:t>
      </w:r>
      <w:r w:rsidRPr="007F1C1E">
        <w:rPr>
          <w:rFonts w:cs="Arial"/>
          <w:sz w:val="28"/>
          <w:szCs w:val="28"/>
        </w:rPr>
        <w:t>остановляю:</w:t>
      </w:r>
    </w:p>
    <w:p w:rsidR="00E27A78" w:rsidRPr="007F1C1E" w:rsidRDefault="00E27A78" w:rsidP="00E27A78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rFonts w:cs="Arial"/>
          <w:sz w:val="28"/>
          <w:szCs w:val="28"/>
        </w:rPr>
      </w:pPr>
    </w:p>
    <w:p w:rsidR="00E27A78" w:rsidRPr="007F1C1E" w:rsidRDefault="00E27A78" w:rsidP="00E27A78">
      <w:pPr>
        <w:pStyle w:val="a8"/>
        <w:shd w:val="clear" w:color="auto" w:fill="FFFFFF"/>
        <w:contextualSpacing/>
        <w:jc w:val="both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1. Приложение к постановлению от </w:t>
      </w:r>
      <w:r>
        <w:rPr>
          <w:rFonts w:cs="Arial"/>
          <w:sz w:val="28"/>
          <w:szCs w:val="28"/>
        </w:rPr>
        <w:t>27</w:t>
      </w:r>
      <w:r w:rsidRPr="007F1C1E">
        <w:rPr>
          <w:rFonts w:cs="Arial"/>
          <w:sz w:val="28"/>
          <w:szCs w:val="28"/>
        </w:rPr>
        <w:t>.12.202</w:t>
      </w:r>
      <w:r>
        <w:rPr>
          <w:rFonts w:cs="Arial"/>
          <w:sz w:val="28"/>
          <w:szCs w:val="28"/>
        </w:rPr>
        <w:t>4</w:t>
      </w:r>
      <w:r w:rsidRPr="007F1C1E">
        <w:rPr>
          <w:rFonts w:cs="Arial"/>
          <w:sz w:val="28"/>
          <w:szCs w:val="28"/>
        </w:rPr>
        <w:t xml:space="preserve"> № </w:t>
      </w:r>
      <w:r>
        <w:rPr>
          <w:rFonts w:cs="Arial"/>
          <w:sz w:val="28"/>
          <w:szCs w:val="28"/>
        </w:rPr>
        <w:t>44</w:t>
      </w:r>
      <w:r w:rsidRPr="007F1C1E">
        <w:rPr>
          <w:rFonts w:cs="Arial"/>
          <w:sz w:val="28"/>
          <w:szCs w:val="28"/>
        </w:rPr>
        <w:t>-п «Об утверждении  муниципальной программы «Развитие и  функционирование дорожно-транспортной  сети муниципального образования  Каменский  сельсовет Сакмарского района Оренбургской области» изложить в новой редакции согласно приложению к настоящему постановлению.</w:t>
      </w:r>
    </w:p>
    <w:p w:rsidR="00E27A78" w:rsidRPr="007F1C1E" w:rsidRDefault="00E27A78" w:rsidP="00E27A78">
      <w:pPr>
        <w:pStyle w:val="a8"/>
        <w:shd w:val="clear" w:color="auto" w:fill="FFFFFF"/>
        <w:tabs>
          <w:tab w:val="left" w:pos="851"/>
        </w:tabs>
        <w:spacing w:before="150" w:beforeAutospacing="0" w:after="150" w:afterAutospacing="0" w:line="270" w:lineRule="atLeast"/>
        <w:ind w:firstLine="567"/>
        <w:jc w:val="both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2. </w:t>
      </w:r>
      <w:proofErr w:type="gramStart"/>
      <w:r w:rsidRPr="007F1C1E">
        <w:rPr>
          <w:rFonts w:cs="Arial"/>
          <w:sz w:val="28"/>
          <w:szCs w:val="28"/>
        </w:rPr>
        <w:t>Контроль за</w:t>
      </w:r>
      <w:proofErr w:type="gramEnd"/>
      <w:r w:rsidRPr="007F1C1E">
        <w:rPr>
          <w:rFonts w:cs="Arial"/>
          <w:sz w:val="28"/>
          <w:szCs w:val="28"/>
        </w:rPr>
        <w:t xml:space="preserve"> выполнением настоящего постановления оставляю за собой.</w:t>
      </w:r>
    </w:p>
    <w:p w:rsidR="00E27A78" w:rsidRPr="007F1C1E" w:rsidRDefault="00E27A78" w:rsidP="00E27A78">
      <w:pPr>
        <w:pStyle w:val="a8"/>
        <w:shd w:val="clear" w:color="auto" w:fill="FFFFFF"/>
        <w:tabs>
          <w:tab w:val="left" w:pos="851"/>
        </w:tabs>
        <w:spacing w:before="150" w:beforeAutospacing="0" w:after="150" w:afterAutospacing="0" w:line="270" w:lineRule="atLeast"/>
        <w:ind w:firstLine="567"/>
        <w:jc w:val="both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3.Настоящее постановление</w:t>
      </w:r>
      <w:r>
        <w:rPr>
          <w:rFonts w:cs="Arial"/>
          <w:sz w:val="28"/>
          <w:szCs w:val="28"/>
        </w:rPr>
        <w:t xml:space="preserve"> </w:t>
      </w:r>
      <w:r w:rsidRPr="007F1C1E">
        <w:rPr>
          <w:rFonts w:cs="Arial"/>
          <w:sz w:val="28"/>
          <w:szCs w:val="28"/>
        </w:rPr>
        <w:t>вступает в силу после обнародования, официального опубликования в газете муниципального образования Каменский сельсовет «Каменские вести» и распространяет свое действие на правоотношения, возникшие с 1 января 2025 года.</w:t>
      </w:r>
    </w:p>
    <w:p w:rsidR="00E27A78" w:rsidRPr="007F1C1E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cs="Arial"/>
          <w:sz w:val="28"/>
          <w:szCs w:val="28"/>
        </w:rPr>
      </w:pPr>
    </w:p>
    <w:p w:rsidR="00E27A78" w:rsidRPr="007F1C1E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 xml:space="preserve">Глава муниципального образования </w:t>
      </w:r>
    </w:p>
    <w:p w:rsidR="00E27A78" w:rsidRPr="007F1C1E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cs="Arial"/>
          <w:sz w:val="28"/>
          <w:szCs w:val="28"/>
        </w:rPr>
      </w:pPr>
      <w:r w:rsidRPr="007F1C1E">
        <w:rPr>
          <w:rFonts w:cs="Arial"/>
          <w:sz w:val="28"/>
          <w:szCs w:val="28"/>
        </w:rPr>
        <w:t>Каменский сельсовет</w:t>
      </w:r>
      <w:r>
        <w:rPr>
          <w:rFonts w:cs="Arial"/>
          <w:sz w:val="28"/>
          <w:szCs w:val="28"/>
        </w:rPr>
        <w:t xml:space="preserve">                                                                               </w:t>
      </w:r>
      <w:proofErr w:type="spellStart"/>
      <w:r w:rsidRPr="007F1C1E">
        <w:rPr>
          <w:rFonts w:cs="Arial"/>
          <w:sz w:val="28"/>
          <w:szCs w:val="28"/>
        </w:rPr>
        <w:t>К.В.Топчий</w:t>
      </w:r>
      <w:proofErr w:type="spellEnd"/>
    </w:p>
    <w:p w:rsidR="00E27A78" w:rsidRPr="007F1C1E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cs="Arial"/>
          <w:sz w:val="28"/>
          <w:szCs w:val="28"/>
        </w:rPr>
      </w:pPr>
    </w:p>
    <w:p w:rsidR="00E27A78" w:rsidRPr="007F1C1E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cs="Arial"/>
          <w:sz w:val="28"/>
          <w:szCs w:val="28"/>
        </w:rPr>
      </w:pPr>
    </w:p>
    <w:p w:rsidR="00E27A78" w:rsidRDefault="00E27A78" w:rsidP="00E27A78">
      <w:pPr>
        <w:pStyle w:val="a8"/>
        <w:shd w:val="clear" w:color="auto" w:fill="FFFFFF"/>
        <w:spacing w:before="150" w:beforeAutospacing="0" w:after="150" w:afterAutospacing="0" w:line="270" w:lineRule="atLeast"/>
        <w:textAlignment w:val="baseline"/>
        <w:rPr>
          <w:rFonts w:ascii="Arial" w:hAnsi="Arial" w:cs="Arial"/>
        </w:rPr>
      </w:pPr>
    </w:p>
    <w:p w:rsidR="00E27A78" w:rsidRDefault="00E27A78" w:rsidP="000B3F0B">
      <w:pPr>
        <w:pStyle w:val="a8"/>
        <w:shd w:val="clear" w:color="auto" w:fill="FFFFFF"/>
        <w:spacing w:before="150" w:beforeAutospacing="0" w:after="150" w:afterAutospacing="0"/>
        <w:contextualSpacing/>
        <w:jc w:val="right"/>
        <w:textAlignment w:val="baseline"/>
        <w:rPr>
          <w:rFonts w:ascii="Arial" w:hAnsi="Arial" w:cs="Arial"/>
        </w:rPr>
      </w:pPr>
    </w:p>
    <w:p w:rsidR="00E27A78" w:rsidRDefault="00E27A78" w:rsidP="000B3F0B">
      <w:pPr>
        <w:pStyle w:val="a8"/>
        <w:shd w:val="clear" w:color="auto" w:fill="FFFFFF"/>
        <w:spacing w:before="150" w:beforeAutospacing="0" w:after="150" w:afterAutospacing="0"/>
        <w:contextualSpacing/>
        <w:jc w:val="right"/>
        <w:textAlignment w:val="baseline"/>
        <w:rPr>
          <w:rFonts w:ascii="Arial" w:hAnsi="Arial" w:cs="Arial"/>
        </w:rPr>
      </w:pPr>
    </w:p>
    <w:p w:rsidR="000B3F0B" w:rsidRPr="00590FA6" w:rsidRDefault="00A078B6" w:rsidP="000B3F0B">
      <w:pPr>
        <w:pStyle w:val="a8"/>
        <w:shd w:val="clear" w:color="auto" w:fill="FFFFFF"/>
        <w:spacing w:before="150" w:beforeAutospacing="0" w:after="150" w:afterAutospacing="0"/>
        <w:contextualSpacing/>
        <w:jc w:val="right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</w:t>
      </w:r>
      <w:r w:rsidR="000B3F0B" w:rsidRPr="00590FA6">
        <w:rPr>
          <w:rFonts w:ascii="Arial" w:hAnsi="Arial" w:cs="Arial"/>
        </w:rPr>
        <w:t xml:space="preserve">риложение </w:t>
      </w:r>
      <w:proofErr w:type="gramStart"/>
      <w:r w:rsidR="000B3F0B" w:rsidRPr="00590FA6">
        <w:rPr>
          <w:rFonts w:ascii="Arial" w:hAnsi="Arial" w:cs="Arial"/>
        </w:rPr>
        <w:t>к</w:t>
      </w:r>
      <w:proofErr w:type="gramEnd"/>
    </w:p>
    <w:p w:rsidR="000B3F0B" w:rsidRPr="00590FA6" w:rsidRDefault="000B3F0B" w:rsidP="000B3F0B">
      <w:pPr>
        <w:pStyle w:val="a8"/>
        <w:shd w:val="clear" w:color="auto" w:fill="FFFFFF"/>
        <w:spacing w:before="150" w:beforeAutospacing="0" w:after="0" w:afterAutospacing="0"/>
        <w:contextualSpacing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>постановлению администрации</w:t>
      </w:r>
    </w:p>
    <w:p w:rsidR="000B3F0B" w:rsidRPr="00590FA6" w:rsidRDefault="000B3F0B" w:rsidP="000B3F0B">
      <w:pPr>
        <w:pStyle w:val="a8"/>
        <w:shd w:val="clear" w:color="auto" w:fill="FFFFFF"/>
        <w:spacing w:before="0" w:beforeAutospacing="0"/>
        <w:contextualSpacing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>муниципального образования</w:t>
      </w:r>
    </w:p>
    <w:p w:rsidR="000B3F0B" w:rsidRPr="00590FA6" w:rsidRDefault="000B3F0B" w:rsidP="000B3F0B">
      <w:pPr>
        <w:pStyle w:val="a8"/>
        <w:shd w:val="clear" w:color="auto" w:fill="FFFFFF"/>
        <w:spacing w:before="0" w:beforeAutospacing="0"/>
        <w:contextualSpacing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 xml:space="preserve">                                                                                                 Каменский сельсовет                                                       </w:t>
      </w:r>
    </w:p>
    <w:p w:rsidR="000B3F0B" w:rsidRPr="00590FA6" w:rsidRDefault="000B3F0B" w:rsidP="000B3F0B">
      <w:pPr>
        <w:pStyle w:val="a8"/>
        <w:shd w:val="clear" w:color="auto" w:fill="FFFFFF"/>
        <w:spacing w:before="0" w:beforeAutospacing="0"/>
        <w:contextualSpacing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 xml:space="preserve">Сакмарского района </w:t>
      </w:r>
    </w:p>
    <w:p w:rsidR="000B3F0B" w:rsidRPr="00590FA6" w:rsidRDefault="000B3F0B" w:rsidP="000B3F0B">
      <w:pPr>
        <w:pStyle w:val="a8"/>
        <w:shd w:val="clear" w:color="auto" w:fill="FFFFFF"/>
        <w:spacing w:before="0" w:beforeAutospacing="0"/>
        <w:contextualSpacing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 xml:space="preserve">                                                                                              Оренбургской области </w:t>
      </w:r>
    </w:p>
    <w:p w:rsidR="000B3F0B" w:rsidRPr="00590FA6" w:rsidRDefault="000B3F0B" w:rsidP="000B3F0B">
      <w:pPr>
        <w:pStyle w:val="a8"/>
        <w:shd w:val="clear" w:color="auto" w:fill="FFFFFF"/>
        <w:spacing w:before="0" w:beforeAutospacing="0" w:line="270" w:lineRule="atLeast"/>
        <w:jc w:val="right"/>
        <w:textAlignment w:val="baseline"/>
        <w:rPr>
          <w:rFonts w:ascii="Arial" w:hAnsi="Arial" w:cs="Arial"/>
        </w:rPr>
      </w:pPr>
      <w:r w:rsidRPr="00590FA6">
        <w:rPr>
          <w:rFonts w:ascii="Arial" w:hAnsi="Arial" w:cs="Arial"/>
        </w:rPr>
        <w:t xml:space="preserve">                                                                                                 </w:t>
      </w:r>
      <w:r w:rsidRPr="003519F3">
        <w:rPr>
          <w:rFonts w:ascii="Arial" w:hAnsi="Arial" w:cs="Arial"/>
        </w:rPr>
        <w:t xml:space="preserve">от </w:t>
      </w:r>
      <w:r w:rsidR="003519F3">
        <w:rPr>
          <w:rFonts w:ascii="Arial" w:hAnsi="Arial" w:cs="Arial"/>
        </w:rPr>
        <w:t>25</w:t>
      </w:r>
      <w:r w:rsidR="00B83075" w:rsidRPr="003519F3">
        <w:rPr>
          <w:rFonts w:ascii="Arial" w:hAnsi="Arial" w:cs="Arial"/>
        </w:rPr>
        <w:t>.</w:t>
      </w:r>
      <w:r w:rsidR="003519F3">
        <w:rPr>
          <w:rFonts w:ascii="Arial" w:hAnsi="Arial" w:cs="Arial"/>
        </w:rPr>
        <w:t>03</w:t>
      </w:r>
      <w:r w:rsidR="00B83075" w:rsidRPr="003519F3">
        <w:rPr>
          <w:rFonts w:ascii="Arial" w:hAnsi="Arial" w:cs="Arial"/>
        </w:rPr>
        <w:t>.202</w:t>
      </w:r>
      <w:r w:rsidR="003519F3">
        <w:rPr>
          <w:rFonts w:ascii="Arial" w:hAnsi="Arial" w:cs="Arial"/>
        </w:rPr>
        <w:t>5</w:t>
      </w:r>
      <w:r w:rsidRPr="003519F3">
        <w:rPr>
          <w:rFonts w:ascii="Arial" w:hAnsi="Arial" w:cs="Arial"/>
        </w:rPr>
        <w:t xml:space="preserve"> №</w:t>
      </w:r>
      <w:r w:rsidR="00A078B6" w:rsidRPr="003519F3">
        <w:rPr>
          <w:rFonts w:ascii="Arial" w:hAnsi="Arial" w:cs="Arial"/>
        </w:rPr>
        <w:t xml:space="preserve"> </w:t>
      </w:r>
      <w:r w:rsidR="003519F3">
        <w:rPr>
          <w:rFonts w:ascii="Arial" w:hAnsi="Arial" w:cs="Arial"/>
        </w:rPr>
        <w:t>1</w:t>
      </w:r>
      <w:r w:rsidR="00D256D8">
        <w:rPr>
          <w:rFonts w:ascii="Arial" w:hAnsi="Arial" w:cs="Arial"/>
        </w:rPr>
        <w:t>0</w:t>
      </w:r>
      <w:r w:rsidR="003519F3">
        <w:rPr>
          <w:rFonts w:ascii="Arial" w:hAnsi="Arial" w:cs="Arial"/>
        </w:rPr>
        <w:t>-п</w:t>
      </w:r>
    </w:p>
    <w:p w:rsidR="00A078B6" w:rsidRPr="00A078B6" w:rsidRDefault="00A078B6" w:rsidP="00A078B6">
      <w:pPr>
        <w:suppressAutoHyphens/>
        <w:jc w:val="right"/>
        <w:rPr>
          <w:sz w:val="28"/>
          <w:szCs w:val="28"/>
          <w:lang w:eastAsia="ar-SA"/>
        </w:rPr>
      </w:pPr>
    </w:p>
    <w:p w:rsidR="00A078B6" w:rsidRPr="00A078B6" w:rsidRDefault="00A078B6" w:rsidP="00A078B6">
      <w:pPr>
        <w:jc w:val="right"/>
        <w:rPr>
          <w:sz w:val="28"/>
        </w:rPr>
      </w:pPr>
    </w:p>
    <w:p w:rsidR="00A078B6" w:rsidRPr="00A078B6" w:rsidRDefault="00A078B6" w:rsidP="00A078B6">
      <w:pPr>
        <w:jc w:val="center"/>
        <w:rPr>
          <w:b/>
          <w:sz w:val="28"/>
        </w:rPr>
      </w:pPr>
      <w:r w:rsidRPr="00A078B6">
        <w:rPr>
          <w:b/>
          <w:sz w:val="28"/>
        </w:rPr>
        <w:t>ПАСПОРТ</w:t>
      </w:r>
    </w:p>
    <w:p w:rsidR="00A078B6" w:rsidRPr="00A078B6" w:rsidRDefault="00A078B6" w:rsidP="00A078B6">
      <w:pPr>
        <w:jc w:val="center"/>
        <w:rPr>
          <w:b/>
          <w:sz w:val="28"/>
        </w:rPr>
      </w:pPr>
      <w:r w:rsidRPr="00A078B6">
        <w:rPr>
          <w:b/>
          <w:sz w:val="28"/>
        </w:rPr>
        <w:t xml:space="preserve">муниципальной программы </w:t>
      </w:r>
      <w:r w:rsidRPr="00A078B6">
        <w:rPr>
          <w:b/>
          <w:sz w:val="28"/>
        </w:rPr>
        <w:br/>
        <w:t>«Развитие и функционирование дорожно-транспортной сети</w:t>
      </w:r>
    </w:p>
    <w:p w:rsidR="00A078B6" w:rsidRPr="00A078B6" w:rsidRDefault="00A078B6" w:rsidP="00A078B6">
      <w:pPr>
        <w:jc w:val="center"/>
        <w:rPr>
          <w:b/>
          <w:sz w:val="28"/>
        </w:rPr>
      </w:pPr>
      <w:r w:rsidRPr="00A078B6">
        <w:rPr>
          <w:b/>
          <w:sz w:val="28"/>
        </w:rPr>
        <w:t>муниципального образования Каменский сельсовет Сакмарского района Оренбургской области» (далее – Программа)</w:t>
      </w:r>
    </w:p>
    <w:p w:rsidR="00A078B6" w:rsidRPr="00A078B6" w:rsidRDefault="00A078B6" w:rsidP="00A078B6">
      <w:pPr>
        <w:jc w:val="center"/>
        <w:rPr>
          <w:b/>
        </w:rPr>
      </w:pPr>
    </w:p>
    <w:tbl>
      <w:tblPr>
        <w:tblW w:w="9858" w:type="dxa"/>
        <w:tblInd w:w="-252" w:type="dxa"/>
        <w:tblLayout w:type="fixed"/>
        <w:tblLook w:val="01E0"/>
      </w:tblPr>
      <w:tblGrid>
        <w:gridCol w:w="2988"/>
        <w:gridCol w:w="6870"/>
      </w:tblGrid>
      <w:tr w:rsidR="00A078B6" w:rsidRPr="00A078B6" w:rsidTr="00E54411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8B6" w:rsidRPr="00A078B6" w:rsidRDefault="00A078B6" w:rsidP="00A078B6">
            <w:pPr>
              <w:tabs>
                <w:tab w:val="center" w:pos="4677"/>
                <w:tab w:val="right" w:pos="9355"/>
              </w:tabs>
              <w:jc w:val="center"/>
              <w:rPr>
                <w:lang w:val="en-US"/>
              </w:rPr>
            </w:pPr>
            <w:r w:rsidRPr="00A078B6">
              <w:t>Ответственный исполнитель Программы</w:t>
            </w:r>
          </w:p>
        </w:tc>
        <w:tc>
          <w:tcPr>
            <w:tcW w:w="687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ind w:left="24"/>
              <w:jc w:val="both"/>
            </w:pPr>
            <w:r w:rsidRPr="00A078B6">
              <w:t>Администрация муниципального образования Каменский сельсовет Сакмарского района Оренбургской области</w:t>
            </w:r>
          </w:p>
        </w:tc>
      </w:tr>
      <w:tr w:rsidR="00A078B6" w:rsidRPr="00A078B6" w:rsidTr="00E54411">
        <w:tc>
          <w:tcPr>
            <w:tcW w:w="298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8B6" w:rsidRPr="00A078B6" w:rsidRDefault="00A078B6" w:rsidP="00A078B6">
            <w:pPr>
              <w:tabs>
                <w:tab w:val="center" w:pos="4677"/>
                <w:tab w:val="right" w:pos="9355"/>
              </w:tabs>
              <w:jc w:val="both"/>
            </w:pPr>
            <w:r w:rsidRPr="00A078B6">
              <w:t>Соисполнители Программы</w:t>
            </w:r>
          </w:p>
        </w:tc>
        <w:tc>
          <w:tcPr>
            <w:tcW w:w="6870" w:type="dxa"/>
            <w:tcBorders>
              <w:top w:val="single" w:sz="2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ind w:firstLine="24"/>
            </w:pPr>
            <w:r w:rsidRPr="00A078B6">
              <w:t xml:space="preserve">Администрация муниципального образования Каменский сельсовет Сакмарского района Оренбургской области </w:t>
            </w:r>
          </w:p>
        </w:tc>
      </w:tr>
      <w:tr w:rsidR="00A078B6" w:rsidRPr="00A078B6" w:rsidTr="00E54411">
        <w:trPr>
          <w:trHeight w:val="858"/>
        </w:trPr>
        <w:tc>
          <w:tcPr>
            <w:tcW w:w="298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t>Участники Программы</w:t>
            </w:r>
          </w:p>
        </w:tc>
        <w:tc>
          <w:tcPr>
            <w:tcW w:w="6870" w:type="dxa"/>
            <w:tcBorders>
              <w:top w:val="single" w:sz="12" w:space="0" w:color="auto"/>
              <w:left w:val="nil"/>
              <w:right w:val="single" w:sz="4" w:space="0" w:color="auto"/>
            </w:tcBorders>
          </w:tcPr>
          <w:p w:rsidR="00A078B6" w:rsidRPr="00A078B6" w:rsidRDefault="00A078B6" w:rsidP="00A078B6">
            <w:pPr>
              <w:ind w:left="383" w:hanging="383"/>
            </w:pPr>
            <w:r w:rsidRPr="00A078B6">
              <w:t>Администрация муниципального образования Каменский сельсовет Сакмарского района Оренбургской области</w:t>
            </w:r>
          </w:p>
        </w:tc>
      </w:tr>
      <w:tr w:rsidR="00A078B6" w:rsidRPr="00A078B6" w:rsidTr="00E54411">
        <w:tc>
          <w:tcPr>
            <w:tcW w:w="29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t>Приоритетные проект</w:t>
            </w:r>
            <w:proofErr w:type="gramStart"/>
            <w:r w:rsidRPr="00A078B6">
              <w:t>ы(</w:t>
            </w:r>
            <w:proofErr w:type="gramEnd"/>
            <w:r w:rsidRPr="00A078B6">
              <w:t>программы), реализуемые в рамках Программы</w:t>
            </w:r>
          </w:p>
        </w:tc>
        <w:tc>
          <w:tcPr>
            <w:tcW w:w="68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ind w:left="383" w:hanging="383"/>
              <w:jc w:val="center"/>
            </w:pPr>
            <w:r w:rsidRPr="00A078B6">
              <w:t>отсутствуют</w:t>
            </w:r>
          </w:p>
        </w:tc>
      </w:tr>
      <w:tr w:rsidR="00A078B6" w:rsidRPr="00A078B6" w:rsidTr="00E54411">
        <w:tc>
          <w:tcPr>
            <w:tcW w:w="298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t>Цель Программы</w:t>
            </w:r>
          </w:p>
        </w:tc>
        <w:tc>
          <w:tcPr>
            <w:tcW w:w="6870" w:type="dxa"/>
            <w:tcBorders>
              <w:top w:val="single" w:sz="12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A078B6">
              <w:t xml:space="preserve">Повышение уровня жизни населения за счет  развития </w:t>
            </w:r>
            <w:proofErr w:type="spellStart"/>
            <w:r w:rsidRPr="00A078B6">
              <w:t>дорожно</w:t>
            </w:r>
            <w:proofErr w:type="spellEnd"/>
            <w:r w:rsidRPr="00A078B6">
              <w:t xml:space="preserve"> – транспортной сети  (автодорог общего пользования) соответствующей потребностям населения на территории Каменского сельсовета</w:t>
            </w:r>
          </w:p>
        </w:tc>
      </w:tr>
      <w:tr w:rsidR="00A078B6" w:rsidRPr="00A078B6" w:rsidTr="00E54411">
        <w:trPr>
          <w:trHeight w:val="1389"/>
        </w:trPr>
        <w:tc>
          <w:tcPr>
            <w:tcW w:w="298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rPr>
                <w:rFonts w:eastAsia="Calibri"/>
                <w:sz w:val="28"/>
                <w:szCs w:val="28"/>
                <w:lang w:eastAsia="en-US"/>
              </w:rPr>
              <w:t>Комплекс процессных мероприятий</w:t>
            </w:r>
          </w:p>
        </w:tc>
        <w:tc>
          <w:tcPr>
            <w:tcW w:w="6870" w:type="dxa"/>
            <w:tcBorders>
              <w:top w:val="single" w:sz="12" w:space="0" w:color="auto"/>
              <w:left w:val="nil"/>
              <w:bottom w:val="single" w:sz="24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ind w:left="383" w:hanging="383"/>
              <w:jc w:val="both"/>
            </w:pPr>
            <w:r w:rsidRPr="00A078B6">
              <w:t>-  ремонт дорог общего пользования местного значения</w:t>
            </w:r>
            <w:proofErr w:type="gramStart"/>
            <w:r w:rsidRPr="00A078B6">
              <w:t xml:space="preserve">  ;</w:t>
            </w:r>
            <w:proofErr w:type="gramEnd"/>
          </w:p>
          <w:p w:rsidR="00A078B6" w:rsidRPr="00A078B6" w:rsidRDefault="00A078B6" w:rsidP="00A078B6">
            <w:pPr>
              <w:numPr>
                <w:ilvl w:val="0"/>
                <w:numId w:val="10"/>
              </w:numPr>
              <w:tabs>
                <w:tab w:val="num" w:pos="241"/>
              </w:tabs>
              <w:spacing w:after="200" w:line="276" w:lineRule="auto"/>
              <w:jc w:val="both"/>
            </w:pPr>
            <w:r w:rsidRPr="00A078B6">
              <w:t>содержание автомобильных дорог общего пользования местного значения сельского поселения на нормативном уровне, их развитие, обустройство, улучшение технического и эксплуатационного состояния</w:t>
            </w:r>
            <w:proofErr w:type="gramStart"/>
            <w:r w:rsidRPr="00A078B6">
              <w:t xml:space="preserve"> ;</w:t>
            </w:r>
            <w:proofErr w:type="gramEnd"/>
          </w:p>
          <w:p w:rsidR="00A078B6" w:rsidRPr="00A078B6" w:rsidRDefault="00A078B6" w:rsidP="00A078B6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A078B6">
              <w:t>освещение дорог местного значения;</w:t>
            </w:r>
          </w:p>
        </w:tc>
      </w:tr>
      <w:tr w:rsidR="00A078B6" w:rsidRPr="00A078B6" w:rsidTr="00E54411">
        <w:tc>
          <w:tcPr>
            <w:tcW w:w="2988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78B6" w:rsidRPr="00A078B6" w:rsidRDefault="00A078B6" w:rsidP="00A078B6">
            <w:pPr>
              <w:tabs>
                <w:tab w:val="center" w:pos="4677"/>
                <w:tab w:val="right" w:pos="9355"/>
              </w:tabs>
            </w:pPr>
            <w:r w:rsidRPr="00A078B6">
              <w:t>Показатели (</w:t>
            </w:r>
            <w:proofErr w:type="spellStart"/>
            <w:r w:rsidRPr="00A078B6">
              <w:rPr>
                <w:lang w:val="en-US"/>
              </w:rPr>
              <w:t>индикаторы</w:t>
            </w:r>
            <w:proofErr w:type="spellEnd"/>
            <w:r w:rsidRPr="00A078B6">
              <w:t>)</w:t>
            </w:r>
          </w:p>
          <w:p w:rsidR="00A078B6" w:rsidRPr="00A078B6" w:rsidRDefault="00A078B6" w:rsidP="0052703A">
            <w:pPr>
              <w:tabs>
                <w:tab w:val="center" w:pos="4677"/>
                <w:tab w:val="right" w:pos="9355"/>
              </w:tabs>
              <w:rPr>
                <w:lang w:val="en-US"/>
              </w:rPr>
            </w:pPr>
            <w:proofErr w:type="spellStart"/>
            <w:r w:rsidRPr="00A078B6">
              <w:rPr>
                <w:lang w:val="en-US"/>
              </w:rPr>
              <w:t>Программ</w:t>
            </w:r>
            <w:proofErr w:type="spellEnd"/>
          </w:p>
        </w:tc>
        <w:tc>
          <w:tcPr>
            <w:tcW w:w="6870" w:type="dxa"/>
            <w:tcBorders>
              <w:top w:val="single" w:sz="2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- удельный вес протяженности отремонтированных автомобильных дорог  в общей протяженности автомобильных дорог общего пользования местного значения;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- доля протяженности сети уличного освещения на территории поселения;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- удовлетворенность населения уровнем содержания дорог;</w:t>
            </w:r>
          </w:p>
        </w:tc>
      </w:tr>
      <w:tr w:rsidR="00A078B6" w:rsidRPr="00A078B6" w:rsidTr="00E54411">
        <w:tc>
          <w:tcPr>
            <w:tcW w:w="29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t>Срок и этапы реализации Программы</w:t>
            </w:r>
          </w:p>
        </w:tc>
        <w:tc>
          <w:tcPr>
            <w:tcW w:w="6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8B6" w:rsidRPr="00A078B6" w:rsidRDefault="00A078B6" w:rsidP="00A078B6">
            <w:r w:rsidRPr="00A078B6">
              <w:t>202</w:t>
            </w:r>
            <w:r w:rsidR="00742797">
              <w:t>3</w:t>
            </w:r>
            <w:r w:rsidRPr="00A078B6">
              <w:t>-20</w:t>
            </w:r>
            <w:r w:rsidR="005E6951">
              <w:t>30</w:t>
            </w:r>
            <w:r w:rsidRPr="00A078B6">
              <w:t xml:space="preserve"> годы</w:t>
            </w:r>
          </w:p>
          <w:p w:rsidR="00A078B6" w:rsidRPr="00A078B6" w:rsidRDefault="00A078B6" w:rsidP="00A078B6">
            <w:r w:rsidRPr="00A078B6">
              <w:t>Программа реализуется в целом, без деления на этапы.</w:t>
            </w:r>
          </w:p>
        </w:tc>
      </w:tr>
      <w:tr w:rsidR="00A078B6" w:rsidRPr="00A078B6" w:rsidTr="00E54411">
        <w:trPr>
          <w:trHeight w:val="140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lastRenderedPageBreak/>
              <w:t>Объемы бюджетных ассигнований Программы</w:t>
            </w:r>
          </w:p>
          <w:p w:rsidR="00A078B6" w:rsidRPr="00A078B6" w:rsidRDefault="00A078B6" w:rsidP="00A078B6"/>
          <w:p w:rsidR="00A078B6" w:rsidRPr="00A078B6" w:rsidRDefault="00A078B6" w:rsidP="00A078B6"/>
        </w:tc>
        <w:tc>
          <w:tcPr>
            <w:tcW w:w="6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 xml:space="preserve">Всего: </w:t>
            </w:r>
            <w:r w:rsidR="00742797">
              <w:rPr>
                <w:rFonts w:cs="Arial"/>
                <w:szCs w:val="20"/>
              </w:rPr>
              <w:t>60</w:t>
            </w:r>
            <w:r w:rsidR="00C22B64">
              <w:rPr>
                <w:rFonts w:cs="Arial"/>
                <w:szCs w:val="20"/>
              </w:rPr>
              <w:t>87,52</w:t>
            </w:r>
            <w:r w:rsidRPr="00A078B6">
              <w:rPr>
                <w:rFonts w:cs="Arial"/>
                <w:szCs w:val="20"/>
              </w:rPr>
              <w:t xml:space="preserve"> тыс. рублей, в том числе по годам реализации:</w:t>
            </w:r>
          </w:p>
          <w:p w:rsidR="00742797" w:rsidRDefault="00742797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2023 год – 586,8 тысяч рублей;</w:t>
            </w:r>
          </w:p>
          <w:p w:rsidR="00742797" w:rsidRDefault="00742797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2024 год – 631,69 тысяч рублей;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202</w:t>
            </w:r>
            <w:r w:rsidR="00E60C48">
              <w:rPr>
                <w:rFonts w:cs="Arial"/>
                <w:szCs w:val="20"/>
              </w:rPr>
              <w:t>5</w:t>
            </w:r>
            <w:r w:rsidRPr="00A078B6">
              <w:rPr>
                <w:rFonts w:cs="Arial"/>
                <w:szCs w:val="20"/>
              </w:rPr>
              <w:t xml:space="preserve">год – </w:t>
            </w:r>
            <w:r w:rsidR="00C22B64">
              <w:rPr>
                <w:rFonts w:cs="Arial"/>
                <w:szCs w:val="20"/>
              </w:rPr>
              <w:t xml:space="preserve"> 723,90</w:t>
            </w:r>
            <w:r w:rsidRPr="00A078B6">
              <w:rPr>
                <w:rFonts w:cs="Arial"/>
                <w:szCs w:val="20"/>
              </w:rPr>
              <w:t xml:space="preserve"> тысяч рублей;</w:t>
            </w:r>
          </w:p>
          <w:p w:rsidR="00A078B6" w:rsidRPr="00A078B6" w:rsidRDefault="00E60C48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2026</w:t>
            </w:r>
            <w:r w:rsidR="00A078B6" w:rsidRPr="00A078B6">
              <w:rPr>
                <w:rFonts w:cs="Arial"/>
                <w:szCs w:val="20"/>
              </w:rPr>
              <w:t xml:space="preserve"> год – </w:t>
            </w:r>
            <w:r>
              <w:rPr>
                <w:rFonts w:cs="Arial"/>
                <w:szCs w:val="20"/>
              </w:rPr>
              <w:t>724,13</w:t>
            </w:r>
            <w:r w:rsidR="00A078B6" w:rsidRPr="00A078B6">
              <w:rPr>
                <w:rFonts w:cs="Arial"/>
                <w:szCs w:val="20"/>
              </w:rPr>
              <w:t xml:space="preserve"> тысяч рублей; </w:t>
            </w:r>
          </w:p>
          <w:p w:rsidR="005E6951" w:rsidRDefault="00E60C48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2027</w:t>
            </w:r>
            <w:r w:rsidR="00A078B6" w:rsidRPr="00A078B6">
              <w:rPr>
                <w:rFonts w:cs="Arial"/>
                <w:szCs w:val="20"/>
              </w:rPr>
              <w:t xml:space="preserve"> год – </w:t>
            </w:r>
            <w:r>
              <w:rPr>
                <w:rFonts w:cs="Arial"/>
                <w:szCs w:val="20"/>
              </w:rPr>
              <w:t>855,25</w:t>
            </w:r>
            <w:r w:rsidR="00A078B6" w:rsidRPr="00A078B6">
              <w:rPr>
                <w:rFonts w:cs="Arial"/>
                <w:szCs w:val="20"/>
              </w:rPr>
              <w:t xml:space="preserve"> тысяч рублей;</w:t>
            </w:r>
          </w:p>
          <w:p w:rsidR="005E6951" w:rsidRDefault="005E6951" w:rsidP="005E6951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202</w:t>
            </w:r>
            <w:r w:rsidR="00E60C48">
              <w:rPr>
                <w:rFonts w:cs="Arial"/>
                <w:szCs w:val="20"/>
              </w:rPr>
              <w:t>8</w:t>
            </w:r>
            <w:r w:rsidRPr="00A078B6">
              <w:rPr>
                <w:rFonts w:cs="Arial"/>
                <w:szCs w:val="20"/>
              </w:rPr>
              <w:t xml:space="preserve"> год – </w:t>
            </w:r>
            <w:r w:rsidR="00E60C48">
              <w:rPr>
                <w:rFonts w:cs="Arial"/>
                <w:szCs w:val="20"/>
              </w:rPr>
              <w:t>855,25</w:t>
            </w:r>
            <w:r w:rsidRPr="00A078B6">
              <w:rPr>
                <w:rFonts w:cs="Arial"/>
                <w:szCs w:val="20"/>
              </w:rPr>
              <w:t xml:space="preserve"> тысяч рублей;</w:t>
            </w:r>
          </w:p>
          <w:p w:rsidR="005E6951" w:rsidRDefault="005E6951" w:rsidP="005E6951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202</w:t>
            </w:r>
            <w:r w:rsidR="00E60C48">
              <w:rPr>
                <w:rFonts w:cs="Arial"/>
                <w:szCs w:val="20"/>
              </w:rPr>
              <w:t>9</w:t>
            </w:r>
            <w:r w:rsidRPr="00A078B6">
              <w:rPr>
                <w:rFonts w:cs="Arial"/>
                <w:szCs w:val="20"/>
              </w:rPr>
              <w:t xml:space="preserve"> год – </w:t>
            </w:r>
            <w:r w:rsidR="00E60C48">
              <w:rPr>
                <w:rFonts w:cs="Arial"/>
                <w:szCs w:val="20"/>
              </w:rPr>
              <w:t>855,25</w:t>
            </w:r>
            <w:r w:rsidRPr="00A078B6">
              <w:rPr>
                <w:rFonts w:cs="Arial"/>
                <w:szCs w:val="20"/>
              </w:rPr>
              <w:t xml:space="preserve"> тысяч рублей;</w:t>
            </w:r>
          </w:p>
          <w:p w:rsidR="005E6951" w:rsidRDefault="00E60C48" w:rsidP="005E6951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2030</w:t>
            </w:r>
            <w:r w:rsidR="005E6951" w:rsidRPr="00A078B6">
              <w:rPr>
                <w:rFonts w:cs="Arial"/>
                <w:szCs w:val="20"/>
              </w:rPr>
              <w:t xml:space="preserve"> год – </w:t>
            </w:r>
            <w:r>
              <w:rPr>
                <w:rFonts w:cs="Arial"/>
                <w:szCs w:val="20"/>
              </w:rPr>
              <w:t>855,25</w:t>
            </w:r>
            <w:r w:rsidR="005E6951" w:rsidRPr="00A078B6">
              <w:rPr>
                <w:rFonts w:cs="Arial"/>
                <w:szCs w:val="20"/>
              </w:rPr>
              <w:t xml:space="preserve"> тысяч рублей;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Финансирование осуществляется: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 xml:space="preserve">- за счет средств местного бюджета – </w:t>
            </w:r>
            <w:r w:rsidR="00742797">
              <w:rPr>
                <w:rFonts w:cs="Arial"/>
                <w:szCs w:val="20"/>
              </w:rPr>
              <w:t>60</w:t>
            </w:r>
            <w:r w:rsidR="00C22B64">
              <w:rPr>
                <w:rFonts w:cs="Arial"/>
                <w:szCs w:val="20"/>
              </w:rPr>
              <w:t>87</w:t>
            </w:r>
            <w:r w:rsidR="00742797">
              <w:rPr>
                <w:rFonts w:cs="Arial"/>
                <w:szCs w:val="20"/>
              </w:rPr>
              <w:t>,</w:t>
            </w:r>
            <w:r w:rsidR="00C22B64">
              <w:rPr>
                <w:rFonts w:cs="Arial"/>
                <w:szCs w:val="20"/>
              </w:rPr>
              <w:t>52</w:t>
            </w:r>
            <w:r w:rsidRPr="00A078B6">
              <w:rPr>
                <w:rFonts w:cs="Arial"/>
                <w:szCs w:val="20"/>
              </w:rPr>
              <w:t xml:space="preserve"> тыс. рублей;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>- за счет областного бюджета -</w:t>
            </w:r>
          </w:p>
          <w:p w:rsidR="00A078B6" w:rsidRPr="00A078B6" w:rsidRDefault="00A078B6" w:rsidP="00A078B6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A078B6">
              <w:rPr>
                <w:rFonts w:cs="Arial"/>
                <w:szCs w:val="20"/>
              </w:rPr>
              <w:t xml:space="preserve">Объемы финансирования Программы ежегодно уточняются при формировании бюджета </w:t>
            </w:r>
            <w:r w:rsidRPr="00A078B6">
              <w:t>Украинского</w:t>
            </w:r>
            <w:r w:rsidRPr="00A078B6">
              <w:rPr>
                <w:rFonts w:cs="Arial"/>
                <w:szCs w:val="20"/>
              </w:rPr>
              <w:t xml:space="preserve"> сельсовета на очередной финансовый год и плановый период. </w:t>
            </w:r>
          </w:p>
        </w:tc>
      </w:tr>
      <w:tr w:rsidR="00A078B6" w:rsidRPr="00A078B6" w:rsidTr="00E54411">
        <w:trPr>
          <w:trHeight w:val="1408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78B6" w:rsidRPr="00A078B6" w:rsidRDefault="00A078B6" w:rsidP="00A078B6">
            <w:r w:rsidRPr="00A078B6">
              <w:t>Ожидаемые результаты реализации Программы</w:t>
            </w:r>
          </w:p>
        </w:tc>
        <w:tc>
          <w:tcPr>
            <w:tcW w:w="6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78B6" w:rsidRPr="00A078B6" w:rsidRDefault="00A078B6" w:rsidP="00A078B6">
            <w:pPr>
              <w:ind w:left="383" w:hanging="383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078B6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-</w:t>
            </w:r>
            <w:r w:rsidRPr="00A078B6">
              <w:t>- увеличение протяженности отремонтированных дорог общего пользования</w:t>
            </w:r>
          </w:p>
          <w:p w:rsidR="00A078B6" w:rsidRPr="00A078B6" w:rsidRDefault="00A078B6" w:rsidP="00A078B6">
            <w:pPr>
              <w:shd w:val="clear" w:color="auto" w:fill="FFFFFF"/>
              <w:jc w:val="both"/>
              <w:textAlignment w:val="baseline"/>
            </w:pPr>
            <w:r w:rsidRPr="00A078B6">
              <w:t>-</w:t>
            </w:r>
            <w:r w:rsidRPr="00A078B6">
              <w:rPr>
                <w:rFonts w:cs="Arial"/>
              </w:rPr>
              <w:t xml:space="preserve"> повышение жизненного уровня населения путем удовлетворения спроса на безопасные автомобильные дороги;</w:t>
            </w:r>
          </w:p>
          <w:p w:rsidR="00A078B6" w:rsidRPr="00A078B6" w:rsidRDefault="00A078B6" w:rsidP="00A078B6">
            <w:pPr>
              <w:shd w:val="clear" w:color="auto" w:fill="FFFFFF"/>
              <w:jc w:val="both"/>
              <w:textAlignment w:val="baseline"/>
              <w:rPr>
                <w:rFonts w:cs="Arial"/>
                <w:szCs w:val="20"/>
              </w:rPr>
            </w:pPr>
          </w:p>
        </w:tc>
      </w:tr>
    </w:tbl>
    <w:p w:rsidR="00A078B6" w:rsidRPr="00A078B6" w:rsidRDefault="00A078B6" w:rsidP="00A078B6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B3F0B" w:rsidRPr="00590FA6" w:rsidRDefault="000B3F0B" w:rsidP="000B3F0B">
      <w:pPr>
        <w:pStyle w:val="a8"/>
        <w:shd w:val="clear" w:color="auto" w:fill="FFFFFF"/>
        <w:spacing w:before="150" w:beforeAutospacing="0" w:after="150" w:afterAutospacing="0" w:line="270" w:lineRule="atLeast"/>
        <w:jc w:val="center"/>
        <w:textAlignment w:val="baseline"/>
        <w:rPr>
          <w:rFonts w:ascii="Arial" w:hAnsi="Arial" w:cs="Arial"/>
        </w:rPr>
      </w:pPr>
    </w:p>
    <w:p w:rsidR="000F43A2" w:rsidRDefault="000F43A2" w:rsidP="000F43A2">
      <w:pPr>
        <w:rPr>
          <w:rFonts w:ascii="Calibri" w:eastAsia="Calibri" w:hAnsi="Calibri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Default="000F43A2" w:rsidP="000F43A2">
      <w:pPr>
        <w:jc w:val="right"/>
        <w:rPr>
          <w:sz w:val="28"/>
        </w:rPr>
      </w:pPr>
    </w:p>
    <w:p w:rsidR="000F43A2" w:rsidRPr="00E81E4F" w:rsidRDefault="000F43A2" w:rsidP="000F43A2">
      <w:pPr>
        <w:jc w:val="right"/>
        <w:rPr>
          <w:sz w:val="28"/>
        </w:rPr>
      </w:pPr>
      <w:r w:rsidRPr="00E81E4F">
        <w:rPr>
          <w:sz w:val="28"/>
        </w:rPr>
        <w:lastRenderedPageBreak/>
        <w:t>Приложение</w:t>
      </w:r>
    </w:p>
    <w:p w:rsidR="000F43A2" w:rsidRPr="00E81E4F" w:rsidRDefault="000F43A2" w:rsidP="000F43A2">
      <w:pPr>
        <w:jc w:val="right"/>
        <w:rPr>
          <w:rFonts w:ascii="Arial Black" w:hAnsi="Arial Black"/>
          <w:sz w:val="28"/>
        </w:rPr>
      </w:pPr>
      <w:r w:rsidRPr="00E81E4F">
        <w:rPr>
          <w:sz w:val="28"/>
        </w:rPr>
        <w:t>к  постановлению</w:t>
      </w:r>
      <w:r>
        <w:rPr>
          <w:sz w:val="28"/>
        </w:rPr>
        <w:t xml:space="preserve"> </w:t>
      </w:r>
      <w:r w:rsidRPr="00E81E4F">
        <w:rPr>
          <w:sz w:val="28"/>
        </w:rPr>
        <w:t>администрации</w:t>
      </w:r>
    </w:p>
    <w:p w:rsidR="000F43A2" w:rsidRPr="00E81E4F" w:rsidRDefault="000F43A2" w:rsidP="000F43A2">
      <w:pPr>
        <w:jc w:val="right"/>
        <w:rPr>
          <w:sz w:val="28"/>
        </w:rPr>
      </w:pPr>
      <w:r w:rsidRPr="00E81E4F">
        <w:rPr>
          <w:sz w:val="28"/>
        </w:rPr>
        <w:t xml:space="preserve">муниципального образования </w:t>
      </w:r>
    </w:p>
    <w:p w:rsidR="000F43A2" w:rsidRPr="00E81E4F" w:rsidRDefault="000F43A2" w:rsidP="000F43A2">
      <w:pPr>
        <w:jc w:val="right"/>
        <w:rPr>
          <w:sz w:val="28"/>
        </w:rPr>
      </w:pPr>
      <w:r>
        <w:rPr>
          <w:sz w:val="28"/>
        </w:rPr>
        <w:t>Каменский</w:t>
      </w:r>
      <w:r w:rsidRPr="00E81E4F">
        <w:rPr>
          <w:sz w:val="28"/>
        </w:rPr>
        <w:t xml:space="preserve">  сельсовет</w:t>
      </w:r>
    </w:p>
    <w:p w:rsidR="000F43A2" w:rsidRPr="00E81E4F" w:rsidRDefault="000F43A2" w:rsidP="000F43A2">
      <w:pPr>
        <w:jc w:val="right"/>
        <w:rPr>
          <w:sz w:val="28"/>
        </w:rPr>
      </w:pPr>
      <w:r w:rsidRPr="00E81E4F">
        <w:rPr>
          <w:sz w:val="28"/>
        </w:rPr>
        <w:t>Сакмарского района</w:t>
      </w:r>
    </w:p>
    <w:p w:rsidR="000F43A2" w:rsidRPr="00E81E4F" w:rsidRDefault="000F43A2" w:rsidP="000F43A2">
      <w:pPr>
        <w:jc w:val="right"/>
        <w:rPr>
          <w:sz w:val="28"/>
        </w:rPr>
      </w:pPr>
      <w:r w:rsidRPr="00E81E4F">
        <w:rPr>
          <w:sz w:val="28"/>
        </w:rPr>
        <w:t>Оренбургской области</w:t>
      </w:r>
    </w:p>
    <w:p w:rsidR="000F43A2" w:rsidRPr="00E81E4F" w:rsidRDefault="000F43A2" w:rsidP="000F43A2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25</w:t>
      </w:r>
      <w:r w:rsidRPr="00E81E4F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03</w:t>
      </w:r>
      <w:r w:rsidRPr="00E81E4F">
        <w:rPr>
          <w:sz w:val="28"/>
          <w:szCs w:val="28"/>
          <w:lang w:eastAsia="ar-SA"/>
        </w:rPr>
        <w:t>.202</w:t>
      </w:r>
      <w:r>
        <w:rPr>
          <w:sz w:val="28"/>
          <w:szCs w:val="28"/>
          <w:lang w:eastAsia="ar-SA"/>
        </w:rPr>
        <w:t>5</w:t>
      </w:r>
      <w:r w:rsidRPr="00E81E4F">
        <w:rPr>
          <w:sz w:val="28"/>
          <w:szCs w:val="28"/>
          <w:lang w:eastAsia="ar-SA"/>
        </w:rPr>
        <w:t xml:space="preserve">  №</w:t>
      </w:r>
      <w:r>
        <w:rPr>
          <w:sz w:val="28"/>
          <w:szCs w:val="28"/>
          <w:lang w:eastAsia="ar-SA"/>
        </w:rPr>
        <w:t>10</w:t>
      </w:r>
      <w:r w:rsidRPr="00E81E4F">
        <w:rPr>
          <w:sz w:val="28"/>
          <w:szCs w:val="28"/>
          <w:lang w:eastAsia="ar-SA"/>
        </w:rPr>
        <w:t>-</w:t>
      </w:r>
      <w:r>
        <w:rPr>
          <w:sz w:val="28"/>
          <w:szCs w:val="28"/>
          <w:lang w:eastAsia="ar-SA"/>
        </w:rPr>
        <w:t>П</w:t>
      </w:r>
    </w:p>
    <w:p w:rsidR="000F43A2" w:rsidRPr="00E81E4F" w:rsidRDefault="000F43A2" w:rsidP="000F43A2">
      <w:pPr>
        <w:jc w:val="right"/>
        <w:rPr>
          <w:sz w:val="28"/>
        </w:rPr>
      </w:pPr>
    </w:p>
    <w:p w:rsidR="000F43A2" w:rsidRPr="00E81E4F" w:rsidRDefault="000F43A2" w:rsidP="000F43A2">
      <w:pPr>
        <w:jc w:val="right"/>
        <w:rPr>
          <w:sz w:val="28"/>
        </w:rPr>
      </w:pPr>
    </w:p>
    <w:p w:rsidR="000F43A2" w:rsidRPr="00E81E4F" w:rsidRDefault="000F43A2" w:rsidP="000F43A2">
      <w:pPr>
        <w:shd w:val="clear" w:color="auto" w:fill="FFFFFF"/>
        <w:jc w:val="center"/>
        <w:rPr>
          <w:b/>
          <w:sz w:val="28"/>
          <w:szCs w:val="28"/>
        </w:rPr>
      </w:pPr>
      <w:r w:rsidRPr="00E81E4F">
        <w:rPr>
          <w:b/>
          <w:sz w:val="28"/>
          <w:szCs w:val="28"/>
        </w:rPr>
        <w:t>Стратегические приоритеты развития муниципальной программы</w:t>
      </w:r>
    </w:p>
    <w:p w:rsidR="000F43A2" w:rsidRPr="00E81E4F" w:rsidRDefault="000F43A2" w:rsidP="000F43A2">
      <w:pPr>
        <w:shd w:val="clear" w:color="auto" w:fill="FFFFFF"/>
        <w:jc w:val="center"/>
        <w:rPr>
          <w:b/>
          <w:sz w:val="28"/>
          <w:szCs w:val="28"/>
        </w:rPr>
      </w:pPr>
    </w:p>
    <w:p w:rsidR="000F43A2" w:rsidRPr="00E81E4F" w:rsidRDefault="000F43A2" w:rsidP="000F43A2">
      <w:pPr>
        <w:shd w:val="clear" w:color="auto" w:fill="FFFFFF"/>
        <w:jc w:val="both"/>
        <w:rPr>
          <w:sz w:val="28"/>
          <w:szCs w:val="28"/>
        </w:rPr>
      </w:pPr>
      <w:r w:rsidRPr="00E81E4F">
        <w:rPr>
          <w:sz w:val="28"/>
          <w:szCs w:val="28"/>
        </w:rPr>
        <w:t xml:space="preserve">        Автомобильные дороги являются важнейшей составной частью транспортной инфраструктуры </w:t>
      </w:r>
      <w:r>
        <w:rPr>
          <w:sz w:val="28"/>
          <w:szCs w:val="28"/>
        </w:rPr>
        <w:t>Каменского</w:t>
      </w:r>
      <w:r w:rsidRPr="00E81E4F">
        <w:rPr>
          <w:sz w:val="28"/>
        </w:rPr>
        <w:t xml:space="preserve"> </w:t>
      </w:r>
      <w:r w:rsidRPr="00E81E4F">
        <w:rPr>
          <w:sz w:val="28"/>
          <w:szCs w:val="28"/>
        </w:rPr>
        <w:t xml:space="preserve"> сельсовета. Они обеспечивают жизнедеятельность всех населенных пунктов поселения, во многом определяют возможности развития поселения, по ним осуществляются автомобильные перевозки грузов и пассажиров. От уровня развития сети автомобильных дорог во многом зависит решение задач достижения устойчивого экономического роста поселения, повышения конкурентоспособности местных производителей и улучшения качества жизни населения. Развитие экономики поселения во многом определяется эффективностью функционирования автомобильного транспорта, которая зависит от уровня развития и состояния </w:t>
      </w:r>
      <w:proofErr w:type="gramStart"/>
      <w:r w:rsidRPr="00E81E4F">
        <w:rPr>
          <w:sz w:val="28"/>
          <w:szCs w:val="28"/>
        </w:rPr>
        <w:t>сети</w:t>
      </w:r>
      <w:proofErr w:type="gramEnd"/>
      <w:r w:rsidRPr="00E81E4F">
        <w:rPr>
          <w:sz w:val="28"/>
          <w:szCs w:val="28"/>
        </w:rPr>
        <w:t xml:space="preserve"> автомобильных дорог общего пользования местного значения. </w:t>
      </w:r>
    </w:p>
    <w:p w:rsidR="000F43A2" w:rsidRPr="00E81E4F" w:rsidRDefault="000F43A2" w:rsidP="000F43A2">
      <w:pPr>
        <w:jc w:val="both"/>
        <w:rPr>
          <w:sz w:val="28"/>
          <w:szCs w:val="28"/>
        </w:rPr>
      </w:pPr>
      <w:r w:rsidRPr="00E81E4F">
        <w:rPr>
          <w:sz w:val="28"/>
          <w:szCs w:val="28"/>
        </w:rPr>
        <w:t xml:space="preserve">       В состав муниципального образования </w:t>
      </w:r>
      <w:r>
        <w:rPr>
          <w:sz w:val="28"/>
          <w:szCs w:val="28"/>
        </w:rPr>
        <w:t>Каменского</w:t>
      </w:r>
      <w:r w:rsidRPr="00E81E4F">
        <w:rPr>
          <w:sz w:val="28"/>
          <w:szCs w:val="28"/>
        </w:rPr>
        <w:t xml:space="preserve"> сельсовет вход</w:t>
      </w:r>
      <w:r>
        <w:rPr>
          <w:sz w:val="28"/>
          <w:szCs w:val="28"/>
        </w:rPr>
        <w:t>я</w:t>
      </w:r>
      <w:r w:rsidRPr="00E81E4F">
        <w:rPr>
          <w:sz w:val="28"/>
          <w:szCs w:val="28"/>
        </w:rPr>
        <w:t xml:space="preserve">т </w:t>
      </w:r>
      <w:r>
        <w:rPr>
          <w:sz w:val="28"/>
          <w:szCs w:val="28"/>
        </w:rPr>
        <w:t>два</w:t>
      </w:r>
      <w:r w:rsidRPr="00E81E4F">
        <w:rPr>
          <w:sz w:val="28"/>
          <w:szCs w:val="28"/>
        </w:rPr>
        <w:t xml:space="preserve"> населенны</w:t>
      </w:r>
      <w:r>
        <w:rPr>
          <w:sz w:val="28"/>
          <w:szCs w:val="28"/>
        </w:rPr>
        <w:t>х</w:t>
      </w:r>
      <w:r w:rsidRPr="00E81E4F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E81E4F">
        <w:rPr>
          <w:sz w:val="28"/>
          <w:szCs w:val="28"/>
        </w:rPr>
        <w:t xml:space="preserve">. Протяженность автомобильных дорог общего пользования местного значения на территории муниципального образования </w:t>
      </w:r>
      <w:r>
        <w:rPr>
          <w:sz w:val="28"/>
          <w:szCs w:val="28"/>
        </w:rPr>
        <w:t>Каменского</w:t>
      </w:r>
      <w:r w:rsidRPr="00E81E4F">
        <w:rPr>
          <w:sz w:val="28"/>
          <w:szCs w:val="28"/>
        </w:rPr>
        <w:t xml:space="preserve"> сельсовет составляет </w:t>
      </w:r>
      <w:r>
        <w:rPr>
          <w:sz w:val="28"/>
          <w:szCs w:val="28"/>
        </w:rPr>
        <w:t>5</w:t>
      </w:r>
      <w:r w:rsidRPr="00E81E4F">
        <w:rPr>
          <w:sz w:val="28"/>
          <w:szCs w:val="28"/>
        </w:rPr>
        <w:t xml:space="preserve"> км.</w:t>
      </w:r>
    </w:p>
    <w:p w:rsidR="000F43A2" w:rsidRPr="00E81E4F" w:rsidRDefault="000F43A2" w:rsidP="000F43A2">
      <w:pPr>
        <w:shd w:val="clear" w:color="auto" w:fill="FFFFFF"/>
        <w:jc w:val="both"/>
        <w:rPr>
          <w:sz w:val="28"/>
          <w:szCs w:val="28"/>
        </w:rPr>
      </w:pPr>
      <w:r w:rsidRPr="00E81E4F">
        <w:rPr>
          <w:sz w:val="28"/>
          <w:szCs w:val="28"/>
        </w:rPr>
        <w:t xml:space="preserve">       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Состояние сети дорог определяется своевременностью, полнотой и качеством выполнения работ по содержанию и  ремонту, и зависит напрямую от объемов финансирования и стратегии распределения финансовых ресурсов в условиях их ограниченных объемов. 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В условиях ограниченных финансовых средств,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 Применение программно-целевого метода в развитии автомобильных дорог общего пользования местного значения муниципального образования </w:t>
      </w:r>
      <w:r>
        <w:rPr>
          <w:sz w:val="28"/>
          <w:szCs w:val="28"/>
        </w:rPr>
        <w:t>Каменский</w:t>
      </w:r>
      <w:r w:rsidRPr="00E81E4F">
        <w:rPr>
          <w:sz w:val="28"/>
          <w:szCs w:val="28"/>
        </w:rPr>
        <w:t xml:space="preserve"> сельсовет позволит системно направлять средства на </w:t>
      </w:r>
      <w:r w:rsidRPr="00E81E4F">
        <w:rPr>
          <w:sz w:val="28"/>
          <w:szCs w:val="28"/>
        </w:rPr>
        <w:lastRenderedPageBreak/>
        <w:t xml:space="preserve">решение неотложных проблем дорожной отрасли в условиях ограниченных финансовых ресурсов. </w:t>
      </w:r>
    </w:p>
    <w:p w:rsidR="000F43A2" w:rsidRPr="00E81E4F" w:rsidRDefault="000F43A2" w:rsidP="000F43A2">
      <w:pPr>
        <w:shd w:val="clear" w:color="auto" w:fill="FFFFFF"/>
        <w:jc w:val="both"/>
        <w:rPr>
          <w:sz w:val="28"/>
          <w:szCs w:val="28"/>
        </w:rPr>
      </w:pPr>
      <w:r w:rsidRPr="00E81E4F">
        <w:rPr>
          <w:sz w:val="28"/>
          <w:szCs w:val="28"/>
        </w:rPr>
        <w:t xml:space="preserve">          Реализация муниципальной программы позволит сохранить существующую сеть автомобильных дорог за счет качественного содержания, осуществления </w:t>
      </w:r>
      <w:proofErr w:type="gramStart"/>
      <w:r w:rsidRPr="00E81E4F">
        <w:rPr>
          <w:sz w:val="28"/>
          <w:szCs w:val="28"/>
        </w:rPr>
        <w:t>контроля за</w:t>
      </w:r>
      <w:proofErr w:type="gramEnd"/>
      <w:r w:rsidRPr="00E81E4F">
        <w:rPr>
          <w:sz w:val="28"/>
          <w:szCs w:val="28"/>
        </w:rPr>
        <w:t xml:space="preserve"> перевозкой грузов, инструментальной диагностике текущего состояния автомобильных дорог, повысить качественные характеристики дорожных покрытий и безопасность дорожного движения за счет проведения целевых мероприятий.  </w:t>
      </w:r>
    </w:p>
    <w:p w:rsidR="000F43A2" w:rsidRPr="00E81E4F" w:rsidRDefault="000F43A2" w:rsidP="000F43A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E81E4F">
        <w:rPr>
          <w:bCs/>
          <w:sz w:val="28"/>
          <w:szCs w:val="28"/>
        </w:rPr>
        <w:t xml:space="preserve">Цель Программы - </w:t>
      </w:r>
      <w:r w:rsidRPr="00E81E4F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местного значения на территории муниципального образования </w:t>
      </w:r>
      <w:r>
        <w:rPr>
          <w:sz w:val="28"/>
          <w:szCs w:val="28"/>
        </w:rPr>
        <w:t>Каменский</w:t>
      </w:r>
      <w:r w:rsidRPr="00E81E4F">
        <w:rPr>
          <w:sz w:val="28"/>
          <w:szCs w:val="28"/>
        </w:rPr>
        <w:t xml:space="preserve"> сельсовет.</w:t>
      </w:r>
      <w:r w:rsidRPr="00E81E4F">
        <w:rPr>
          <w:bCs/>
          <w:iCs/>
          <w:color w:val="000000"/>
          <w:sz w:val="28"/>
          <w:szCs w:val="28"/>
        </w:rPr>
        <w:t xml:space="preserve"> Достижение целей Программы  и решение поставленных в ней задач обеспечиваются реализацией основных мероприятий муниципальной Программы. </w:t>
      </w:r>
    </w:p>
    <w:p w:rsidR="000F43A2" w:rsidRPr="00E81E4F" w:rsidRDefault="000F43A2" w:rsidP="000F43A2">
      <w:pPr>
        <w:jc w:val="both"/>
        <w:rPr>
          <w:sz w:val="28"/>
        </w:rPr>
      </w:pPr>
      <w:r w:rsidRPr="00E81E4F">
        <w:rPr>
          <w:rFonts w:eastAsia="SimSun"/>
          <w:sz w:val="28"/>
          <w:szCs w:val="28"/>
          <w:lang w:eastAsia="zh-CN"/>
        </w:rPr>
        <w:t xml:space="preserve">         Паспорт муниципальной программы </w:t>
      </w:r>
      <w:r w:rsidRPr="00E81E4F">
        <w:rPr>
          <w:sz w:val="28"/>
        </w:rPr>
        <w:t xml:space="preserve">«Развитие и функционирование дорожно-транспортной сети муниципального образования </w:t>
      </w:r>
      <w:r>
        <w:rPr>
          <w:sz w:val="28"/>
        </w:rPr>
        <w:t>Каменский</w:t>
      </w:r>
      <w:r w:rsidRPr="00E81E4F">
        <w:rPr>
          <w:sz w:val="28"/>
        </w:rPr>
        <w:t xml:space="preserve"> сельсовет Сакмарского района Оренбургской области</w:t>
      </w:r>
      <w:r w:rsidRPr="00E81E4F">
        <w:rPr>
          <w:rFonts w:eastAsia="SimSun"/>
          <w:sz w:val="28"/>
          <w:szCs w:val="28"/>
          <w:lang w:eastAsia="zh-CN"/>
        </w:rPr>
        <w:t>» представлен в Таблице 1.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Показатели муниципальной программы представлены в Таблице 2.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Структура муниципальной программы представлена в Таблице 3.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Перечень мероприятий (результатов) муниципальной программы представлен в Таблице 4.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Финансовое обеспечение муниципальной программы представлено в Таблице 5.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Финансовое обеспечение муниципальной программы за счет средств местного бюджета и прогнозная оценка привлекаемых на реализацию муниципальной программы средств федерального и областного бюджетов представлено в Таблице 5.1.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Ресурсное обеспечение реализации муниципальной программы  за счет налоговых и неналоговых расходов представлено в Таблице 5.2.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Сведения о методике расчета показателя муниципальной программы представлены в Таблице 6.</w:t>
      </w:r>
    </w:p>
    <w:p w:rsidR="000F43A2" w:rsidRPr="00E81E4F" w:rsidRDefault="000F43A2" w:rsidP="000F43A2">
      <w:pPr>
        <w:ind w:right="42" w:firstLine="709"/>
        <w:jc w:val="both"/>
        <w:rPr>
          <w:sz w:val="28"/>
          <w:szCs w:val="28"/>
        </w:rPr>
      </w:pPr>
      <w:r w:rsidRPr="00E81E4F">
        <w:rPr>
          <w:sz w:val="28"/>
          <w:szCs w:val="28"/>
        </w:rPr>
        <w:t>План реализации муниципальной программы представлен в Таблице 7.</w:t>
      </w:r>
    </w:p>
    <w:p w:rsidR="000F43A2" w:rsidRDefault="000F43A2" w:rsidP="000F43A2">
      <w:pPr>
        <w:rPr>
          <w:sz w:val="28"/>
          <w:szCs w:val="28"/>
          <w:shd w:val="clear" w:color="auto" w:fill="FFFFFF"/>
        </w:rPr>
      </w:pPr>
      <w:proofErr w:type="gramStart"/>
      <w:r w:rsidRPr="00E81E4F">
        <w:rPr>
          <w:sz w:val="28"/>
          <w:szCs w:val="28"/>
        </w:rPr>
        <w:t>Таблица 8 «</w:t>
      </w:r>
      <w:r w:rsidRPr="00E81E4F">
        <w:rPr>
          <w:sz w:val="28"/>
          <w:szCs w:val="28"/>
          <w:shd w:val="clear" w:color="auto" w:fill="FFFFFF"/>
        </w:rPr>
        <w:t>Аналитическая информация о структурных элементах и (или) мероприятиях (результатах) иных муниципальных программ (комплексных программ), соответствующих сфере реализации государственной программы комплексной программы) Оренбургской области» не заполняется, в связи с отсутствием в программе структурных элементов иных муниципальных программ</w:t>
      </w:r>
      <w:proofErr w:type="gramEnd"/>
    </w:p>
    <w:p w:rsidR="000F43A2" w:rsidRDefault="000F43A2" w:rsidP="000F43A2">
      <w:pPr>
        <w:rPr>
          <w:sz w:val="28"/>
          <w:szCs w:val="28"/>
          <w:shd w:val="clear" w:color="auto" w:fill="FFFFFF"/>
        </w:rPr>
      </w:pPr>
    </w:p>
    <w:p w:rsidR="000F43A2" w:rsidRDefault="000F43A2" w:rsidP="000F43A2"/>
    <w:p w:rsidR="000B3F0B" w:rsidRDefault="000B3F0B" w:rsidP="00A078B6"/>
    <w:p w:rsidR="000B3F0B" w:rsidRPr="00583B06" w:rsidRDefault="000B3F0B">
      <w:pPr>
        <w:rPr>
          <w:rFonts w:ascii="Arial" w:hAnsi="Arial" w:cs="Arial"/>
        </w:rPr>
      </w:pPr>
    </w:p>
    <w:sectPr w:rsidR="000B3F0B" w:rsidRPr="00583B06" w:rsidSect="00A078B6">
      <w:pgSz w:w="11906" w:h="16838"/>
      <w:pgMar w:top="127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D02B4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A85"/>
    <w:rsid w:val="000123B3"/>
    <w:rsid w:val="0004151B"/>
    <w:rsid w:val="000961E0"/>
    <w:rsid w:val="000B3F0B"/>
    <w:rsid w:val="000E7186"/>
    <w:rsid w:val="000F43A2"/>
    <w:rsid w:val="001858F4"/>
    <w:rsid w:val="001E5395"/>
    <w:rsid w:val="00225EE4"/>
    <w:rsid w:val="00277B2D"/>
    <w:rsid w:val="0028003B"/>
    <w:rsid w:val="002942D0"/>
    <w:rsid w:val="002A3AD9"/>
    <w:rsid w:val="003519F3"/>
    <w:rsid w:val="00352831"/>
    <w:rsid w:val="0036083E"/>
    <w:rsid w:val="003A09B9"/>
    <w:rsid w:val="003E79D8"/>
    <w:rsid w:val="003F348D"/>
    <w:rsid w:val="004105AC"/>
    <w:rsid w:val="004476E9"/>
    <w:rsid w:val="0045020A"/>
    <w:rsid w:val="00474AC3"/>
    <w:rsid w:val="004939B5"/>
    <w:rsid w:val="004B24D0"/>
    <w:rsid w:val="004E16D1"/>
    <w:rsid w:val="00503E60"/>
    <w:rsid w:val="0052703A"/>
    <w:rsid w:val="00583B06"/>
    <w:rsid w:val="00590FA6"/>
    <w:rsid w:val="005E6951"/>
    <w:rsid w:val="00605B20"/>
    <w:rsid w:val="00615715"/>
    <w:rsid w:val="00617DAB"/>
    <w:rsid w:val="00642034"/>
    <w:rsid w:val="00650257"/>
    <w:rsid w:val="00686A85"/>
    <w:rsid w:val="00693F6B"/>
    <w:rsid w:val="006C2E71"/>
    <w:rsid w:val="00742797"/>
    <w:rsid w:val="00756FA4"/>
    <w:rsid w:val="007C79B5"/>
    <w:rsid w:val="008000DE"/>
    <w:rsid w:val="008172D6"/>
    <w:rsid w:val="0083084F"/>
    <w:rsid w:val="008346E0"/>
    <w:rsid w:val="0084012B"/>
    <w:rsid w:val="008B75CC"/>
    <w:rsid w:val="00924436"/>
    <w:rsid w:val="0093439F"/>
    <w:rsid w:val="00934CD7"/>
    <w:rsid w:val="00935F03"/>
    <w:rsid w:val="00940D82"/>
    <w:rsid w:val="009921A5"/>
    <w:rsid w:val="009C57B9"/>
    <w:rsid w:val="009C7C09"/>
    <w:rsid w:val="009E6F0B"/>
    <w:rsid w:val="00A078B6"/>
    <w:rsid w:val="00A67E89"/>
    <w:rsid w:val="00AA4929"/>
    <w:rsid w:val="00B029C5"/>
    <w:rsid w:val="00B25316"/>
    <w:rsid w:val="00B32D3E"/>
    <w:rsid w:val="00B83075"/>
    <w:rsid w:val="00BB20A9"/>
    <w:rsid w:val="00BE6216"/>
    <w:rsid w:val="00BF01DF"/>
    <w:rsid w:val="00BF7D4F"/>
    <w:rsid w:val="00C0385E"/>
    <w:rsid w:val="00C11111"/>
    <w:rsid w:val="00C22B64"/>
    <w:rsid w:val="00D24C58"/>
    <w:rsid w:val="00D256D8"/>
    <w:rsid w:val="00D568CB"/>
    <w:rsid w:val="00D662ED"/>
    <w:rsid w:val="00E07982"/>
    <w:rsid w:val="00E10EE1"/>
    <w:rsid w:val="00E1343C"/>
    <w:rsid w:val="00E27A78"/>
    <w:rsid w:val="00E31F23"/>
    <w:rsid w:val="00E3737F"/>
    <w:rsid w:val="00E56BBB"/>
    <w:rsid w:val="00E60C48"/>
    <w:rsid w:val="00EA73EE"/>
    <w:rsid w:val="00EC141E"/>
    <w:rsid w:val="00EF08D7"/>
    <w:rsid w:val="00F41A04"/>
    <w:rsid w:val="00F972CF"/>
    <w:rsid w:val="00FB2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8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7B2D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77B2D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77B2D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77B2D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77B2D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7B2D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277B2D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277B2D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277B2D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7B2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Book Title"/>
    <w:basedOn w:val="a0"/>
    <w:uiPriority w:val="33"/>
    <w:qFormat/>
    <w:rsid w:val="00E3737F"/>
    <w:rPr>
      <w:b/>
      <w:bCs/>
      <w:smallCaps/>
      <w:spacing w:val="5"/>
    </w:rPr>
  </w:style>
  <w:style w:type="character" w:customStyle="1" w:styleId="10">
    <w:name w:val="Заголовок 1 Знак"/>
    <w:link w:val="1"/>
    <w:rsid w:val="00277B2D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77B2D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77B2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277B2D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277B2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277B2D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277B2D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277B2D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277B2D"/>
    <w:rPr>
      <w:rFonts w:ascii="Cambria" w:eastAsia="Times New Roman" w:hAnsi="Cambria" w:cs="Times New Roman"/>
      <w:sz w:val="22"/>
      <w:szCs w:val="22"/>
    </w:rPr>
  </w:style>
  <w:style w:type="paragraph" w:styleId="a5">
    <w:name w:val="Title"/>
    <w:basedOn w:val="a"/>
    <w:link w:val="a6"/>
    <w:qFormat/>
    <w:rsid w:val="00277B2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77B2D"/>
    <w:rPr>
      <w:b/>
      <w:sz w:val="24"/>
    </w:rPr>
  </w:style>
  <w:style w:type="paragraph" w:styleId="a7">
    <w:name w:val="No Spacing"/>
    <w:uiPriority w:val="1"/>
    <w:qFormat/>
    <w:rsid w:val="00277B2D"/>
    <w:rPr>
      <w:rFonts w:ascii="Calibri" w:hAnsi="Calibri"/>
      <w:sz w:val="22"/>
      <w:szCs w:val="22"/>
      <w:lang w:eastAsia="en-US"/>
    </w:rPr>
  </w:style>
  <w:style w:type="paragraph" w:styleId="a8">
    <w:name w:val="Normal (Web)"/>
    <w:aliases w:val="Обычный (Web)1,Обычный (веб)1,Обычный (веб)11"/>
    <w:basedOn w:val="a"/>
    <w:link w:val="a9"/>
    <w:rsid w:val="002942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2942D0"/>
  </w:style>
  <w:style w:type="character" w:customStyle="1" w:styleId="a9">
    <w:name w:val="Обычный (веб) Знак"/>
    <w:aliases w:val="Обычный (Web)1 Знак,Обычный (веб)1 Знак,Обычный (веб)11 Знак"/>
    <w:link w:val="a8"/>
    <w:locked/>
    <w:rsid w:val="002942D0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90F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0F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A8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77B2D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77B2D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77B2D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277B2D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277B2D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7B2D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277B2D"/>
    <w:pPr>
      <w:numPr>
        <w:ilvl w:val="6"/>
        <w:numId w:val="9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277B2D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277B2D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77B2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4">
    <w:name w:val="Book Title"/>
    <w:basedOn w:val="a0"/>
    <w:uiPriority w:val="33"/>
    <w:qFormat/>
    <w:rsid w:val="00E3737F"/>
    <w:rPr>
      <w:b/>
      <w:bCs/>
      <w:smallCaps/>
      <w:spacing w:val="5"/>
    </w:rPr>
  </w:style>
  <w:style w:type="character" w:customStyle="1" w:styleId="10">
    <w:name w:val="Заголовок 1 Знак"/>
    <w:link w:val="1"/>
    <w:rsid w:val="00277B2D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277B2D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277B2D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277B2D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277B2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277B2D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277B2D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277B2D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277B2D"/>
    <w:rPr>
      <w:rFonts w:ascii="Cambria" w:eastAsia="Times New Roman" w:hAnsi="Cambria" w:cs="Times New Roman"/>
      <w:sz w:val="22"/>
      <w:szCs w:val="22"/>
    </w:rPr>
  </w:style>
  <w:style w:type="paragraph" w:styleId="a5">
    <w:name w:val="Title"/>
    <w:basedOn w:val="a"/>
    <w:link w:val="a6"/>
    <w:qFormat/>
    <w:rsid w:val="00277B2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277B2D"/>
    <w:rPr>
      <w:b/>
      <w:sz w:val="24"/>
    </w:rPr>
  </w:style>
  <w:style w:type="paragraph" w:styleId="a7">
    <w:name w:val="No Spacing"/>
    <w:uiPriority w:val="1"/>
    <w:qFormat/>
    <w:rsid w:val="00277B2D"/>
    <w:rPr>
      <w:rFonts w:ascii="Calibri" w:hAnsi="Calibri"/>
      <w:sz w:val="22"/>
      <w:szCs w:val="22"/>
      <w:lang w:eastAsia="en-US"/>
    </w:rPr>
  </w:style>
  <w:style w:type="paragraph" w:styleId="a8">
    <w:name w:val="Normal (Web)"/>
    <w:aliases w:val="Обычный (Web)1,Обычный (веб)1,Обычный (веб)11"/>
    <w:basedOn w:val="a"/>
    <w:link w:val="a9"/>
    <w:rsid w:val="002942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2942D0"/>
  </w:style>
  <w:style w:type="character" w:customStyle="1" w:styleId="a9">
    <w:name w:val="Обычный (веб) Знак"/>
    <w:aliases w:val="Обычный (Web)1 Знак,Обычный (веб)1 Знак,Обычный (веб)11 Знак"/>
    <w:link w:val="a8"/>
    <w:locked/>
    <w:rsid w:val="002942D0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90F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90F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8C57-C9D0-4182-8ED5-92305094D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Беловка</cp:lastModifiedBy>
  <cp:revision>7</cp:revision>
  <cp:lastPrinted>2025-03-26T04:17:00Z</cp:lastPrinted>
  <dcterms:created xsi:type="dcterms:W3CDTF">2025-03-26T04:04:00Z</dcterms:created>
  <dcterms:modified xsi:type="dcterms:W3CDTF">2025-04-04T10:57:00Z</dcterms:modified>
</cp:coreProperties>
</file>