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15"/>
      </w:tblGrid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5B5948" w:rsidTr="005B5948">
        <w:trPr>
          <w:trHeight w:val="305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сельсовет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 w:rsidP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13</w:t>
            </w:r>
            <w:r>
              <w:rPr>
                <w:sz w:val="28"/>
                <w:szCs w:val="28"/>
              </w:rPr>
              <w:t>3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20.02.2025 года </w:t>
            </w:r>
          </w:p>
        </w:tc>
      </w:tr>
      <w:tr w:rsidR="005B5948" w:rsidTr="005B5948">
        <w:trPr>
          <w:trHeight w:val="324"/>
        </w:trPr>
        <w:tc>
          <w:tcPr>
            <w:tcW w:w="3915" w:type="dxa"/>
            <w:hideMark/>
          </w:tcPr>
          <w:p w:rsidR="005B5948" w:rsidRDefault="005B59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Каменка</w:t>
            </w:r>
          </w:p>
        </w:tc>
      </w:tr>
    </w:tbl>
    <w:p w:rsidR="005B5948" w:rsidRDefault="005B5948" w:rsidP="005B5948">
      <w:pPr>
        <w:jc w:val="both"/>
        <w:rPr>
          <w:sz w:val="28"/>
          <w:szCs w:val="28"/>
        </w:rPr>
      </w:pPr>
    </w:p>
    <w:p w:rsidR="005B5948" w:rsidRDefault="005B5948" w:rsidP="005B594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B5948" w:rsidTr="005B59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5948" w:rsidRDefault="005B5948" w:rsidP="005B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 xml:space="preserve">в решение </w:t>
            </w:r>
          </w:p>
          <w:p w:rsidR="005B5948" w:rsidRDefault="005B5948" w:rsidP="005B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 от 15.11.2017 № 76</w:t>
            </w:r>
          </w:p>
          <w:p w:rsidR="005B5948" w:rsidRDefault="005B5948" w:rsidP="005B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налоге на имущество физических лиц»</w:t>
            </w:r>
          </w:p>
          <w:p w:rsidR="005B5948" w:rsidRPr="005B5948" w:rsidRDefault="005B5948" w:rsidP="005B5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22.02.2019</w:t>
            </w:r>
            <w:r w:rsidR="00273FE9">
              <w:rPr>
                <w:sz w:val="28"/>
                <w:szCs w:val="28"/>
              </w:rPr>
              <w:t xml:space="preserve"> № 119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273FE9" w:rsidRDefault="005B5948" w:rsidP="005B59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B5948">
        <w:rPr>
          <w:sz w:val="28"/>
          <w:szCs w:val="28"/>
        </w:rPr>
        <w:t xml:space="preserve"> соответствии с главой 31 Налогового кодекса Российской Федерации, Федеральным законом от 12.07.2024 г. № 176-ФЗ «О внесении изменений в части первую и вторую Налогового кодекса РФ,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Федеральным законом от 06.10.2003 г.№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 и </w:t>
      </w:r>
      <w:r w:rsidRPr="005B5948">
        <w:rPr>
          <w:sz w:val="28"/>
          <w:szCs w:val="28"/>
        </w:rPr>
        <w:t>Устава муниципального</w:t>
      </w:r>
      <w:proofErr w:type="gramEnd"/>
      <w:r w:rsidRPr="005B5948">
        <w:rPr>
          <w:sz w:val="28"/>
          <w:szCs w:val="28"/>
        </w:rPr>
        <w:t xml:space="preserve"> образования Каменский сельсовет, </w:t>
      </w:r>
      <w:r>
        <w:rPr>
          <w:sz w:val="28"/>
          <w:szCs w:val="28"/>
        </w:rPr>
        <w:t xml:space="preserve">Совет депутатов РЕШИЛ: </w:t>
      </w:r>
      <w:r w:rsidRPr="005B5948">
        <w:rPr>
          <w:sz w:val="28"/>
          <w:szCs w:val="28"/>
        </w:rPr>
        <w:t xml:space="preserve"> </w:t>
      </w:r>
    </w:p>
    <w:p w:rsidR="005B5948" w:rsidRDefault="00273FE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5B5948" w:rsidRPr="005B5948">
        <w:rPr>
          <w:sz w:val="28"/>
          <w:szCs w:val="28"/>
        </w:rPr>
        <w:t>нести в решение Совета депутатов  от 15.11.2017 № 76 «О налоге на имущество физических лиц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 изменениями от 22.02.2019 № 119) следующие изменения:</w:t>
      </w:r>
    </w:p>
    <w:p w:rsidR="00273FE9" w:rsidRDefault="00273FE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 пункта 2 решения слова « а также в отношении объектов налогообложения, кадастровая стоимость каждого из которых превышает 300 миллионов рублей исключить.</w:t>
      </w:r>
    </w:p>
    <w:p w:rsidR="00273FE9" w:rsidRDefault="00273FE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2 дополнить подпунктом 2.1. следующего содержания</w:t>
      </w:r>
      <w:r w:rsidR="003A77EA">
        <w:rPr>
          <w:sz w:val="28"/>
          <w:szCs w:val="28"/>
        </w:rPr>
        <w:t>:</w:t>
      </w:r>
    </w:p>
    <w:p w:rsidR="003A77EA" w:rsidRDefault="003A77EA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41A59" w:rsidRDefault="00341A5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данного решения возложить на постоянную комиссию по бюджету.</w:t>
      </w:r>
    </w:p>
    <w:p w:rsidR="00341A59" w:rsidRDefault="00341A5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довести до сведения Межрайонной  инспекции Федеральной налоговой службы № 7 по Оренбургской области.</w:t>
      </w:r>
    </w:p>
    <w:p w:rsidR="00341A59" w:rsidRDefault="00341A59" w:rsidP="005B5948">
      <w:pPr>
        <w:jc w:val="both"/>
        <w:rPr>
          <w:sz w:val="28"/>
          <w:szCs w:val="28"/>
        </w:rPr>
      </w:pPr>
    </w:p>
    <w:p w:rsidR="00341A59" w:rsidRDefault="00341A5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Глава муниципального образования</w:t>
      </w:r>
    </w:p>
    <w:p w:rsidR="00341A59" w:rsidRDefault="00341A5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Каменского сельсовета                          Каменский сельсовет:</w:t>
      </w:r>
    </w:p>
    <w:p w:rsidR="00341A59" w:rsidRPr="005B5948" w:rsidRDefault="00341A59" w:rsidP="005B5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______М.А. </w:t>
      </w:r>
      <w:proofErr w:type="spellStart"/>
      <w:r>
        <w:rPr>
          <w:sz w:val="28"/>
          <w:szCs w:val="28"/>
        </w:rPr>
        <w:t>Агназарова</w:t>
      </w:r>
      <w:proofErr w:type="spellEnd"/>
      <w:r>
        <w:rPr>
          <w:sz w:val="28"/>
          <w:szCs w:val="28"/>
        </w:rPr>
        <w:t xml:space="preserve">                        _____ К.В. </w:t>
      </w:r>
      <w:proofErr w:type="spellStart"/>
      <w:r>
        <w:rPr>
          <w:sz w:val="28"/>
          <w:szCs w:val="28"/>
        </w:rPr>
        <w:t>Топчий</w:t>
      </w:r>
      <w:bookmarkStart w:id="0" w:name="_GoBack"/>
      <w:bookmarkEnd w:id="0"/>
      <w:proofErr w:type="spellEnd"/>
    </w:p>
    <w:p w:rsidR="007B23A5" w:rsidRDefault="007B23A5"/>
    <w:sectPr w:rsidR="007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48"/>
    <w:rsid w:val="00273FE9"/>
    <w:rsid w:val="00341A59"/>
    <w:rsid w:val="003A77EA"/>
    <w:rsid w:val="005B5948"/>
    <w:rsid w:val="007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48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48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2025-03-10T09:10:00Z</cp:lastPrinted>
  <dcterms:created xsi:type="dcterms:W3CDTF">2025-03-10T09:12:00Z</dcterms:created>
  <dcterms:modified xsi:type="dcterms:W3CDTF">2025-03-10T09:12:00Z</dcterms:modified>
</cp:coreProperties>
</file>