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E0A95">
        <w:rPr>
          <w:sz w:val="28"/>
          <w:szCs w:val="28"/>
        </w:rPr>
        <w:t xml:space="preserve">   </w:t>
      </w:r>
      <w:r>
        <w:rPr>
          <w:sz w:val="28"/>
          <w:szCs w:val="28"/>
        </w:rPr>
        <w:t>Администрация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Каменский сельсовет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Сакмарского района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Оренбургской области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Каменка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РАСПОРЯЖЕНИЕ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от </w:t>
      </w:r>
      <w:r w:rsidR="00FC5035">
        <w:rPr>
          <w:sz w:val="28"/>
          <w:szCs w:val="28"/>
        </w:rPr>
        <w:t>13.11</w:t>
      </w:r>
      <w:r w:rsidR="00BE0A95">
        <w:rPr>
          <w:sz w:val="28"/>
          <w:szCs w:val="28"/>
        </w:rPr>
        <w:t xml:space="preserve">.2017 </w:t>
      </w:r>
      <w:r>
        <w:rPr>
          <w:sz w:val="28"/>
          <w:szCs w:val="28"/>
        </w:rPr>
        <w:t xml:space="preserve"> № </w:t>
      </w:r>
      <w:r w:rsidR="00BE0A95">
        <w:rPr>
          <w:sz w:val="28"/>
          <w:szCs w:val="28"/>
        </w:rPr>
        <w:t>15-р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 xml:space="preserve">О прогнозе </w:t>
      </w:r>
      <w:proofErr w:type="gramStart"/>
      <w:r>
        <w:rPr>
          <w:sz w:val="28"/>
          <w:szCs w:val="28"/>
        </w:rPr>
        <w:t>социально-экономического</w:t>
      </w:r>
      <w:proofErr w:type="gramEnd"/>
      <w:r>
        <w:rPr>
          <w:sz w:val="28"/>
          <w:szCs w:val="28"/>
        </w:rPr>
        <w:t xml:space="preserve"> 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развития МО Каменский сельсовет на 2017 год</w:t>
      </w: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и параметров прогноза на период до 2020 года.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173 Бюджетного кодекса Российской Федерации:</w:t>
      </w: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 МО Каменский сельсовет на 2017 год и на период до 2020 года.</w:t>
      </w:r>
    </w:p>
    <w:p w:rsidR="005E2F89" w:rsidRDefault="005E2F89" w:rsidP="005E2F89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 1).</w:t>
      </w:r>
    </w:p>
    <w:p w:rsidR="005E2F89" w:rsidRDefault="005E2F89" w:rsidP="005E2F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ind w:left="360"/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  <w:r>
        <w:rPr>
          <w:sz w:val="28"/>
          <w:szCs w:val="28"/>
        </w:rPr>
        <w:t>Глава Каменского сельсовета:       ___________              В.И. Гурьянова</w:t>
      </w: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28"/>
          <w:szCs w:val="28"/>
        </w:rPr>
      </w:pPr>
    </w:p>
    <w:p w:rsidR="005E2F89" w:rsidRDefault="005E2F89" w:rsidP="005E2F89">
      <w:pPr>
        <w:rPr>
          <w:sz w:val="16"/>
          <w:szCs w:val="16"/>
        </w:rPr>
      </w:pPr>
      <w:r>
        <w:rPr>
          <w:sz w:val="28"/>
          <w:szCs w:val="28"/>
        </w:rPr>
        <w:t>Разослано: в дело, администрации района, прокуратуру.</w:t>
      </w:r>
    </w:p>
    <w:p w:rsidR="005E2F89" w:rsidRDefault="005E2F89" w:rsidP="005E2F89"/>
    <w:p w:rsidR="00E353C6" w:rsidRDefault="00E353C6"/>
    <w:sectPr w:rsidR="00E353C6" w:rsidSect="00E35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F89"/>
    <w:rsid w:val="001E5CA1"/>
    <w:rsid w:val="002C5A27"/>
    <w:rsid w:val="005E2F89"/>
    <w:rsid w:val="006A3CFF"/>
    <w:rsid w:val="00BE0A95"/>
    <w:rsid w:val="00D5141B"/>
    <w:rsid w:val="00E353C6"/>
    <w:rsid w:val="00FC5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89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admbuh</dc:creator>
  <cp:lastModifiedBy>adm</cp:lastModifiedBy>
  <cp:revision>2</cp:revision>
  <cp:lastPrinted>2017-11-21T11:01:00Z</cp:lastPrinted>
  <dcterms:created xsi:type="dcterms:W3CDTF">2017-11-21T06:33:00Z</dcterms:created>
  <dcterms:modified xsi:type="dcterms:W3CDTF">2017-11-21T11:02:00Z</dcterms:modified>
</cp:coreProperties>
</file>