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2D50F8">
        <w:rPr>
          <w:rFonts w:ascii="Times New Roman" w:eastAsia="Times New Roman" w:hAnsi="Times New Roman" w:cs="Times New Roman"/>
          <w:color w:val="auto"/>
          <w:sz w:val="28"/>
          <w:szCs w:val="28"/>
        </w:rPr>
        <w:t xml:space="preserve">Администрация                                                  </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муниципального образования</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r w:rsidR="00AA1FFA">
        <w:rPr>
          <w:rFonts w:ascii="Times New Roman" w:eastAsia="Times New Roman" w:hAnsi="Times New Roman" w:cs="Times New Roman"/>
          <w:color w:val="auto"/>
          <w:sz w:val="28"/>
          <w:szCs w:val="28"/>
        </w:rPr>
        <w:t>Камен</w:t>
      </w:r>
      <w:r w:rsidRPr="002D50F8">
        <w:rPr>
          <w:rFonts w:ascii="Times New Roman" w:eastAsia="Times New Roman" w:hAnsi="Times New Roman" w:cs="Times New Roman"/>
          <w:color w:val="auto"/>
          <w:sz w:val="28"/>
          <w:szCs w:val="28"/>
        </w:rPr>
        <w:t>ский сельсовет</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proofErr w:type="spellStart"/>
      <w:r w:rsidRPr="002D50F8">
        <w:rPr>
          <w:rFonts w:ascii="Times New Roman" w:eastAsia="Times New Roman" w:hAnsi="Times New Roman" w:cs="Times New Roman"/>
          <w:color w:val="auto"/>
          <w:sz w:val="28"/>
          <w:szCs w:val="28"/>
        </w:rPr>
        <w:t>Сакмарского</w:t>
      </w:r>
      <w:proofErr w:type="spellEnd"/>
      <w:r w:rsidRPr="002D50F8">
        <w:rPr>
          <w:rFonts w:ascii="Times New Roman" w:eastAsia="Times New Roman" w:hAnsi="Times New Roman" w:cs="Times New Roman"/>
          <w:color w:val="auto"/>
          <w:sz w:val="28"/>
          <w:szCs w:val="28"/>
        </w:rPr>
        <w:t xml:space="preserve"> района</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Оренбургской области </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ПОСТАНОВЛЕНИЕ</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от </w:t>
      </w:r>
      <w:r w:rsidR="00B06180">
        <w:rPr>
          <w:rFonts w:ascii="Times New Roman" w:eastAsia="Times New Roman" w:hAnsi="Times New Roman" w:cs="Times New Roman"/>
          <w:color w:val="auto"/>
          <w:sz w:val="28"/>
          <w:szCs w:val="28"/>
        </w:rPr>
        <w:t>02</w:t>
      </w:r>
      <w:r w:rsidRPr="002D50F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0</w:t>
      </w:r>
      <w:r w:rsidR="00B06180">
        <w:rPr>
          <w:rFonts w:ascii="Times New Roman" w:eastAsia="Times New Roman" w:hAnsi="Times New Roman" w:cs="Times New Roman"/>
          <w:color w:val="auto"/>
          <w:sz w:val="28"/>
          <w:szCs w:val="28"/>
        </w:rPr>
        <w:t>6</w:t>
      </w:r>
      <w:r w:rsidRPr="002D50F8">
        <w:rPr>
          <w:rFonts w:ascii="Times New Roman" w:eastAsia="Times New Roman" w:hAnsi="Times New Roman" w:cs="Times New Roman"/>
          <w:color w:val="auto"/>
          <w:sz w:val="28"/>
          <w:szCs w:val="28"/>
        </w:rPr>
        <w:t>.202</w:t>
      </w:r>
      <w:r>
        <w:rPr>
          <w:rFonts w:ascii="Times New Roman" w:eastAsia="Times New Roman" w:hAnsi="Times New Roman" w:cs="Times New Roman"/>
          <w:color w:val="auto"/>
          <w:sz w:val="28"/>
          <w:szCs w:val="28"/>
        </w:rPr>
        <w:t>6</w:t>
      </w:r>
      <w:r w:rsidRPr="002D50F8">
        <w:rPr>
          <w:rFonts w:ascii="Times New Roman" w:eastAsia="Times New Roman" w:hAnsi="Times New Roman" w:cs="Times New Roman"/>
          <w:color w:val="auto"/>
          <w:sz w:val="28"/>
          <w:szCs w:val="28"/>
        </w:rPr>
        <w:t xml:space="preserve"> </w:t>
      </w:r>
      <w:r w:rsidR="00B06180">
        <w:rPr>
          <w:rFonts w:ascii="Times New Roman" w:eastAsia="Times New Roman" w:hAnsi="Times New Roman" w:cs="Times New Roman"/>
          <w:color w:val="auto"/>
          <w:sz w:val="28"/>
          <w:szCs w:val="28"/>
        </w:rPr>
        <w:t xml:space="preserve"> </w:t>
      </w:r>
      <w:r w:rsidRPr="002D50F8">
        <w:rPr>
          <w:rFonts w:ascii="Times New Roman" w:eastAsia="Times New Roman" w:hAnsi="Times New Roman" w:cs="Times New Roman"/>
          <w:color w:val="auto"/>
          <w:sz w:val="28"/>
          <w:szCs w:val="28"/>
        </w:rPr>
        <w:t xml:space="preserve">№ </w:t>
      </w:r>
      <w:r w:rsidR="00B06180">
        <w:rPr>
          <w:rFonts w:ascii="Times New Roman" w:eastAsia="Times New Roman" w:hAnsi="Times New Roman" w:cs="Times New Roman"/>
          <w:color w:val="auto"/>
          <w:sz w:val="28"/>
          <w:szCs w:val="28"/>
        </w:rPr>
        <w:t>17</w:t>
      </w:r>
      <w:r w:rsidRPr="002D50F8">
        <w:rPr>
          <w:rFonts w:ascii="Times New Roman" w:eastAsia="Times New Roman" w:hAnsi="Times New Roman" w:cs="Times New Roman"/>
          <w:color w:val="auto"/>
          <w:sz w:val="28"/>
          <w:szCs w:val="28"/>
        </w:rPr>
        <w:t>-п</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r w:rsidR="00B06180">
        <w:rPr>
          <w:rFonts w:ascii="Times New Roman" w:eastAsia="Times New Roman" w:hAnsi="Times New Roman" w:cs="Times New Roman"/>
          <w:color w:val="auto"/>
          <w:sz w:val="28"/>
          <w:szCs w:val="28"/>
        </w:rPr>
        <w:t xml:space="preserve">        </w:t>
      </w:r>
      <w:proofErr w:type="gramStart"/>
      <w:r w:rsidRPr="002D50F8">
        <w:rPr>
          <w:rFonts w:ascii="Times New Roman" w:eastAsia="Times New Roman" w:hAnsi="Times New Roman" w:cs="Times New Roman"/>
          <w:color w:val="auto"/>
          <w:sz w:val="28"/>
          <w:szCs w:val="28"/>
        </w:rPr>
        <w:t>с</w:t>
      </w:r>
      <w:proofErr w:type="gramEnd"/>
      <w:r w:rsidRPr="002D50F8">
        <w:rPr>
          <w:rFonts w:ascii="Times New Roman" w:eastAsia="Times New Roman" w:hAnsi="Times New Roman" w:cs="Times New Roman"/>
          <w:color w:val="auto"/>
          <w:sz w:val="28"/>
          <w:szCs w:val="28"/>
        </w:rPr>
        <w:t xml:space="preserve">. </w:t>
      </w:r>
      <w:r w:rsidR="00B06180">
        <w:rPr>
          <w:rFonts w:ascii="Times New Roman" w:eastAsia="Times New Roman" w:hAnsi="Times New Roman" w:cs="Times New Roman"/>
          <w:color w:val="auto"/>
          <w:sz w:val="28"/>
          <w:szCs w:val="28"/>
        </w:rPr>
        <w:t>Каменка</w:t>
      </w:r>
    </w:p>
    <w:p w:rsidR="002D50F8" w:rsidRPr="002D50F8" w:rsidRDefault="002D50F8" w:rsidP="002D50F8">
      <w:pPr>
        <w:autoSpaceDE w:val="0"/>
        <w:autoSpaceDN w:val="0"/>
        <w:adjustRightInd w:val="0"/>
        <w:ind w:firstLine="0"/>
        <w:rPr>
          <w:rFonts w:ascii="Times New Roman" w:eastAsia="Times New Roman" w:hAnsi="Times New Roman" w:cs="Times New Roman"/>
          <w:color w:val="auto"/>
          <w:szCs w:val="24"/>
        </w:rPr>
      </w:pPr>
    </w:p>
    <w:p w:rsidR="002D50F8" w:rsidRPr="002D50F8" w:rsidRDefault="002D50F8" w:rsidP="002D50F8">
      <w:pPr>
        <w:widowControl w:val="0"/>
        <w:autoSpaceDE w:val="0"/>
        <w:autoSpaceDN w:val="0"/>
        <w:adjustRightInd w:val="0"/>
        <w:ind w:firstLine="0"/>
        <w:jc w:val="left"/>
        <w:rPr>
          <w:rFonts w:ascii="Times New Roman" w:eastAsia="Times New Roman" w:hAnsi="Times New Roman" w:cs="Times New Roman"/>
          <w:bCs/>
          <w:color w:val="auto"/>
          <w:sz w:val="28"/>
          <w:szCs w:val="28"/>
        </w:rPr>
      </w:pPr>
      <w:r w:rsidRPr="002D50F8">
        <w:rPr>
          <w:rFonts w:ascii="Times New Roman" w:eastAsia="Times New Roman" w:hAnsi="Times New Roman" w:cs="Times New Roman"/>
          <w:bCs/>
          <w:color w:val="auto"/>
          <w:sz w:val="28"/>
          <w:szCs w:val="28"/>
        </w:rPr>
        <w:t xml:space="preserve">Об утверждении административного </w:t>
      </w:r>
    </w:p>
    <w:p w:rsidR="002D50F8" w:rsidRPr="002D50F8" w:rsidRDefault="002D50F8" w:rsidP="002D50F8">
      <w:pPr>
        <w:widowControl w:val="0"/>
        <w:autoSpaceDE w:val="0"/>
        <w:autoSpaceDN w:val="0"/>
        <w:adjustRightInd w:val="0"/>
        <w:ind w:firstLine="0"/>
        <w:jc w:val="left"/>
        <w:rPr>
          <w:rFonts w:ascii="Times New Roman" w:eastAsia="Times New Roman" w:hAnsi="Times New Roman" w:cs="Times New Roman"/>
          <w:bCs/>
          <w:color w:val="auto"/>
          <w:sz w:val="28"/>
          <w:szCs w:val="28"/>
        </w:rPr>
      </w:pPr>
      <w:r w:rsidRPr="002D50F8">
        <w:rPr>
          <w:rFonts w:ascii="Times New Roman" w:eastAsia="Times New Roman" w:hAnsi="Times New Roman" w:cs="Times New Roman"/>
          <w:bCs/>
          <w:color w:val="auto"/>
          <w:sz w:val="28"/>
          <w:szCs w:val="28"/>
        </w:rPr>
        <w:t xml:space="preserve">регламента предоставления муниципальной </w:t>
      </w:r>
    </w:p>
    <w:p w:rsidR="002D50F8" w:rsidRPr="002D50F8" w:rsidRDefault="002D50F8" w:rsidP="002D50F8">
      <w:pPr>
        <w:tabs>
          <w:tab w:val="left" w:pos="182"/>
        </w:tabs>
        <w:autoSpaceDN w:val="0"/>
        <w:ind w:right="-1" w:firstLine="0"/>
        <w:jc w:val="left"/>
        <w:rPr>
          <w:rFonts w:ascii="Times New Roman CYR" w:eastAsia="Times New Roman" w:hAnsi="Times New Roman CYR" w:cs="Times New Roman CYR"/>
          <w:color w:val="auto"/>
          <w:sz w:val="28"/>
          <w:szCs w:val="28"/>
        </w:rPr>
      </w:pPr>
      <w:r w:rsidRPr="002D50F8">
        <w:rPr>
          <w:rFonts w:ascii="Times New Roman" w:eastAsia="Times New Roman" w:hAnsi="Times New Roman" w:cs="Times New Roman"/>
          <w:bCs/>
          <w:color w:val="auto"/>
          <w:sz w:val="28"/>
          <w:szCs w:val="28"/>
        </w:rPr>
        <w:t xml:space="preserve">услуги </w:t>
      </w:r>
      <w:r w:rsidRPr="002D50F8">
        <w:rPr>
          <w:rFonts w:ascii="Times New Roman" w:eastAsia="Times New Roman" w:hAnsi="Times New Roman" w:cs="Times New Roman"/>
          <w:color w:val="auto"/>
          <w:sz w:val="28"/>
          <w:szCs w:val="28"/>
        </w:rPr>
        <w:t>«</w:t>
      </w:r>
      <w:r w:rsidRPr="002D50F8">
        <w:rPr>
          <w:rFonts w:ascii="Times New Roman CYR" w:eastAsia="Times New Roman" w:hAnsi="Times New Roman CYR" w:cs="Times New Roman CYR"/>
          <w:color w:val="auto"/>
          <w:sz w:val="28"/>
          <w:szCs w:val="28"/>
        </w:rPr>
        <w:t xml:space="preserve">Перевод жилого помещения в </w:t>
      </w:r>
    </w:p>
    <w:p w:rsidR="002D50F8" w:rsidRPr="002D50F8" w:rsidRDefault="002D50F8" w:rsidP="002D50F8">
      <w:pPr>
        <w:tabs>
          <w:tab w:val="left" w:pos="182"/>
        </w:tabs>
        <w:autoSpaceDN w:val="0"/>
        <w:ind w:right="-1" w:firstLine="0"/>
        <w:jc w:val="left"/>
        <w:rPr>
          <w:rFonts w:ascii="Times New Roman CYR" w:eastAsia="Times New Roman" w:hAnsi="Times New Roman CYR" w:cs="Times New Roman CYR"/>
          <w:color w:val="auto"/>
          <w:sz w:val="28"/>
          <w:szCs w:val="28"/>
        </w:rPr>
      </w:pPr>
      <w:r w:rsidRPr="002D50F8">
        <w:rPr>
          <w:rFonts w:ascii="Times New Roman CYR" w:eastAsia="Times New Roman" w:hAnsi="Times New Roman CYR" w:cs="Times New Roman CYR"/>
          <w:color w:val="auto"/>
          <w:sz w:val="28"/>
          <w:szCs w:val="28"/>
        </w:rPr>
        <w:t xml:space="preserve">нежилое помещение и нежилого помещения </w:t>
      </w:r>
    </w:p>
    <w:p w:rsidR="002D50F8" w:rsidRPr="002D50F8" w:rsidRDefault="002D50F8" w:rsidP="002D50F8">
      <w:pPr>
        <w:tabs>
          <w:tab w:val="left" w:pos="182"/>
        </w:tabs>
        <w:autoSpaceDN w:val="0"/>
        <w:ind w:right="-1" w:firstLine="0"/>
        <w:jc w:val="left"/>
        <w:rPr>
          <w:rFonts w:ascii="Times New Roman CYR" w:eastAsia="Times New Roman" w:hAnsi="Times New Roman CYR" w:cs="Times New Roman CYR"/>
          <w:color w:val="auto"/>
          <w:sz w:val="28"/>
          <w:szCs w:val="28"/>
        </w:rPr>
      </w:pPr>
      <w:r w:rsidRPr="002D50F8">
        <w:rPr>
          <w:rFonts w:ascii="Times New Roman CYR" w:eastAsia="Times New Roman" w:hAnsi="Times New Roman CYR" w:cs="Times New Roman CYR"/>
          <w:color w:val="auto"/>
          <w:sz w:val="28"/>
          <w:szCs w:val="28"/>
        </w:rPr>
        <w:t>в жилое помещение</w:t>
      </w:r>
      <w:r w:rsidRPr="002D50F8">
        <w:rPr>
          <w:rFonts w:ascii="Times New Roman" w:eastAsia="Times New Roman" w:hAnsi="Times New Roman" w:cs="Times New Roman"/>
          <w:color w:val="auto"/>
          <w:sz w:val="28"/>
          <w:szCs w:val="28"/>
        </w:rPr>
        <w:t>»</w:t>
      </w:r>
    </w:p>
    <w:p w:rsidR="002D50F8" w:rsidRPr="002D50F8" w:rsidRDefault="002D50F8" w:rsidP="002D50F8">
      <w:pPr>
        <w:widowControl w:val="0"/>
        <w:autoSpaceDE w:val="0"/>
        <w:autoSpaceDN w:val="0"/>
        <w:adjustRightInd w:val="0"/>
        <w:ind w:firstLine="0"/>
        <w:jc w:val="left"/>
        <w:rPr>
          <w:rFonts w:ascii="Times New Roman" w:eastAsia="Times New Roman" w:hAnsi="Times New Roman" w:cs="Times New Roman"/>
          <w:bCs/>
          <w:color w:val="auto"/>
          <w:sz w:val="28"/>
          <w:szCs w:val="28"/>
        </w:rPr>
      </w:pPr>
    </w:p>
    <w:p w:rsidR="002D50F8" w:rsidRDefault="002D50F8" w:rsidP="002D50F8">
      <w:pPr>
        <w:widowControl w:val="0"/>
        <w:autoSpaceDE w:val="0"/>
        <w:autoSpaceDN w:val="0"/>
        <w:ind w:firstLine="709"/>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2D50F8">
        <w:rPr>
          <w:rFonts w:ascii="Times New Roman" w:eastAsia="Times New Roman" w:hAnsi="Times New Roman" w:cs="Times New Roman"/>
          <w:b/>
          <w:color w:val="auto"/>
          <w:sz w:val="28"/>
          <w:szCs w:val="28"/>
        </w:rPr>
        <w:t xml:space="preserve"> </w:t>
      </w:r>
      <w:r w:rsidRPr="002D50F8">
        <w:rPr>
          <w:rFonts w:ascii="Times New Roman" w:eastAsia="Times New Roman" w:hAnsi="Times New Roman" w:cs="Times New Roman"/>
          <w:color w:val="auto"/>
          <w:sz w:val="28"/>
          <w:szCs w:val="28"/>
        </w:rPr>
        <w:t xml:space="preserve">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AA1FFA">
        <w:rPr>
          <w:rFonts w:ascii="Times New Roman" w:eastAsia="Times New Roman" w:hAnsi="Times New Roman" w:cs="Times New Roman"/>
          <w:color w:val="auto"/>
          <w:sz w:val="28"/>
          <w:szCs w:val="28"/>
        </w:rPr>
        <w:t>Камен</w:t>
      </w:r>
      <w:r w:rsidRPr="002D50F8">
        <w:rPr>
          <w:rFonts w:ascii="Times New Roman" w:eastAsia="Times New Roman" w:hAnsi="Times New Roman" w:cs="Times New Roman"/>
          <w:color w:val="auto"/>
          <w:sz w:val="28"/>
          <w:szCs w:val="28"/>
        </w:rPr>
        <w:t xml:space="preserve">ский сельсовет </w:t>
      </w:r>
      <w:proofErr w:type="spellStart"/>
      <w:r w:rsidRPr="002D50F8">
        <w:rPr>
          <w:rFonts w:ascii="Times New Roman" w:eastAsia="Times New Roman" w:hAnsi="Times New Roman" w:cs="Times New Roman"/>
          <w:color w:val="auto"/>
          <w:sz w:val="28"/>
          <w:szCs w:val="28"/>
        </w:rPr>
        <w:t>Сакмарского</w:t>
      </w:r>
      <w:proofErr w:type="spellEnd"/>
      <w:r w:rsidRPr="002D50F8">
        <w:rPr>
          <w:rFonts w:ascii="Times New Roman" w:eastAsia="Times New Roman" w:hAnsi="Times New Roman" w:cs="Times New Roman"/>
          <w:color w:val="auto"/>
          <w:sz w:val="28"/>
          <w:szCs w:val="28"/>
        </w:rPr>
        <w:t xml:space="preserve"> района Оренбургской области, администрация муниципального образования </w:t>
      </w:r>
      <w:r w:rsidR="00AA1FFA">
        <w:rPr>
          <w:rFonts w:ascii="Times New Roman" w:eastAsia="Times New Roman" w:hAnsi="Times New Roman" w:cs="Times New Roman"/>
          <w:color w:val="auto"/>
          <w:sz w:val="28"/>
          <w:szCs w:val="28"/>
        </w:rPr>
        <w:t>Камен</w:t>
      </w:r>
      <w:r w:rsidRPr="002D50F8">
        <w:rPr>
          <w:rFonts w:ascii="Times New Roman" w:eastAsia="Times New Roman" w:hAnsi="Times New Roman" w:cs="Times New Roman"/>
          <w:color w:val="auto"/>
          <w:sz w:val="28"/>
          <w:szCs w:val="28"/>
        </w:rPr>
        <w:t xml:space="preserve">ский сельсовет </w:t>
      </w:r>
      <w:proofErr w:type="spellStart"/>
      <w:r w:rsidRPr="002D50F8">
        <w:rPr>
          <w:rFonts w:ascii="Times New Roman" w:eastAsia="Times New Roman" w:hAnsi="Times New Roman" w:cs="Times New Roman"/>
          <w:color w:val="auto"/>
          <w:sz w:val="28"/>
          <w:szCs w:val="28"/>
        </w:rPr>
        <w:t>Сакмарского</w:t>
      </w:r>
      <w:proofErr w:type="spellEnd"/>
      <w:r w:rsidRPr="002D50F8">
        <w:rPr>
          <w:rFonts w:ascii="Times New Roman" w:eastAsia="Times New Roman" w:hAnsi="Times New Roman" w:cs="Times New Roman"/>
          <w:color w:val="auto"/>
          <w:sz w:val="28"/>
          <w:szCs w:val="28"/>
        </w:rPr>
        <w:t xml:space="preserve"> района  </w:t>
      </w:r>
    </w:p>
    <w:p w:rsidR="002D50F8" w:rsidRPr="002D50F8" w:rsidRDefault="002D50F8" w:rsidP="002D50F8">
      <w:pPr>
        <w:widowControl w:val="0"/>
        <w:autoSpaceDE w:val="0"/>
        <w:autoSpaceDN w:val="0"/>
        <w:ind w:firstLine="709"/>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ПОСТАНОВЛЯЕТ:</w:t>
      </w:r>
    </w:p>
    <w:p w:rsidR="002D50F8" w:rsidRDefault="002D50F8" w:rsidP="002D50F8">
      <w:pPr>
        <w:autoSpaceDN w:val="0"/>
        <w:spacing w:after="200" w:line="240" w:lineRule="atLeast"/>
        <w:ind w:firstLine="0"/>
        <w:contextualSpacing/>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Pr="002D50F8">
        <w:rPr>
          <w:rFonts w:ascii="Times New Roman" w:eastAsia="Times New Roman" w:hAnsi="Times New Roman" w:cs="Times New Roman"/>
          <w:color w:val="auto"/>
          <w:sz w:val="28"/>
          <w:szCs w:val="28"/>
        </w:rPr>
        <w:t>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w:t>
      </w:r>
    </w:p>
    <w:p w:rsidR="002D50F8" w:rsidRPr="00480148" w:rsidRDefault="002D50F8" w:rsidP="00480148">
      <w:pPr>
        <w:ind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8"/>
        </w:rPr>
        <w:t xml:space="preserve">         2. </w:t>
      </w:r>
      <w:r w:rsidRPr="002D50F8">
        <w:rPr>
          <w:rFonts w:ascii="Times New Roman" w:eastAsia="Times New Roman" w:hAnsi="Times New Roman" w:cs="Times New Roman"/>
          <w:color w:val="auto"/>
          <w:sz w:val="28"/>
          <w:szCs w:val="24"/>
        </w:rPr>
        <w:t xml:space="preserve">Признать      утратившим      силу       постановление  администрации муниципального образования </w:t>
      </w:r>
      <w:r w:rsidR="00AA1FFA">
        <w:rPr>
          <w:rFonts w:ascii="Times New Roman" w:eastAsia="Times New Roman" w:hAnsi="Times New Roman" w:cs="Times New Roman"/>
          <w:color w:val="auto"/>
          <w:sz w:val="28"/>
          <w:szCs w:val="24"/>
        </w:rPr>
        <w:t>Камен</w:t>
      </w:r>
      <w:r w:rsidRPr="002D50F8">
        <w:rPr>
          <w:rFonts w:ascii="Times New Roman" w:eastAsia="Times New Roman" w:hAnsi="Times New Roman" w:cs="Times New Roman"/>
          <w:color w:val="auto"/>
          <w:sz w:val="28"/>
          <w:szCs w:val="24"/>
        </w:rPr>
        <w:t xml:space="preserve">ский сельсовет </w:t>
      </w:r>
      <w:proofErr w:type="spellStart"/>
      <w:r w:rsidRPr="002D50F8">
        <w:rPr>
          <w:rFonts w:ascii="Times New Roman" w:eastAsia="Times New Roman" w:hAnsi="Times New Roman" w:cs="Times New Roman"/>
          <w:color w:val="auto"/>
          <w:sz w:val="28"/>
          <w:szCs w:val="24"/>
        </w:rPr>
        <w:t>Сакмарского</w:t>
      </w:r>
      <w:proofErr w:type="spellEnd"/>
      <w:r w:rsidRPr="002D50F8">
        <w:rPr>
          <w:rFonts w:ascii="Times New Roman" w:eastAsia="Times New Roman" w:hAnsi="Times New Roman" w:cs="Times New Roman"/>
          <w:color w:val="auto"/>
          <w:sz w:val="28"/>
          <w:szCs w:val="24"/>
        </w:rPr>
        <w:t xml:space="preserve"> района Оренбургской области </w:t>
      </w:r>
      <w:r w:rsidRPr="002D50F8">
        <w:rPr>
          <w:rFonts w:ascii="Times New Roman" w:eastAsia="Times New Roman" w:hAnsi="Times New Roman" w:cs="Times New Roman"/>
          <w:color w:val="auto"/>
          <w:sz w:val="28"/>
          <w:szCs w:val="28"/>
        </w:rPr>
        <w:t>от 2</w:t>
      </w:r>
      <w:r w:rsidR="00AA1FFA">
        <w:rPr>
          <w:rFonts w:ascii="Times New Roman" w:eastAsia="Times New Roman" w:hAnsi="Times New Roman" w:cs="Times New Roman"/>
          <w:color w:val="auto"/>
          <w:sz w:val="28"/>
          <w:szCs w:val="28"/>
        </w:rPr>
        <w:t>1</w:t>
      </w:r>
      <w:r w:rsidRPr="002D50F8">
        <w:rPr>
          <w:rFonts w:ascii="Times New Roman" w:eastAsia="Times New Roman" w:hAnsi="Times New Roman" w:cs="Times New Roman"/>
          <w:color w:val="auto"/>
          <w:sz w:val="28"/>
          <w:szCs w:val="28"/>
        </w:rPr>
        <w:t>.1</w:t>
      </w:r>
      <w:r w:rsidR="00AA1FFA">
        <w:rPr>
          <w:rFonts w:ascii="Times New Roman" w:eastAsia="Times New Roman" w:hAnsi="Times New Roman" w:cs="Times New Roman"/>
          <w:color w:val="auto"/>
          <w:sz w:val="28"/>
          <w:szCs w:val="28"/>
        </w:rPr>
        <w:t>2</w:t>
      </w:r>
      <w:r w:rsidRPr="002D50F8">
        <w:rPr>
          <w:rFonts w:ascii="Times New Roman" w:eastAsia="Times New Roman" w:hAnsi="Times New Roman" w:cs="Times New Roman"/>
          <w:color w:val="auto"/>
          <w:sz w:val="28"/>
          <w:szCs w:val="28"/>
        </w:rPr>
        <w:t xml:space="preserve">.2023 № </w:t>
      </w:r>
      <w:r w:rsidR="00AA1FFA">
        <w:rPr>
          <w:rFonts w:ascii="Times New Roman" w:eastAsia="Times New Roman" w:hAnsi="Times New Roman" w:cs="Times New Roman"/>
          <w:color w:val="auto"/>
          <w:sz w:val="28"/>
          <w:szCs w:val="28"/>
        </w:rPr>
        <w:t>90</w:t>
      </w:r>
      <w:r w:rsidRPr="002D50F8">
        <w:rPr>
          <w:rFonts w:ascii="Times New Roman" w:eastAsia="Times New Roman" w:hAnsi="Times New Roman" w:cs="Times New Roman"/>
          <w:color w:val="auto"/>
          <w:sz w:val="28"/>
          <w:szCs w:val="28"/>
        </w:rPr>
        <w:t>-п</w:t>
      </w:r>
      <w:proofErr w:type="gramStart"/>
      <w:r w:rsidRPr="002D50F8">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rPr>
        <w:t xml:space="preserve"> </w:t>
      </w:r>
      <w:r w:rsidRPr="002D50F8">
        <w:rPr>
          <w:rFonts w:ascii="Times New Roman" w:eastAsia="Times New Roman" w:hAnsi="Times New Roman" w:cs="Times New Roman"/>
          <w:bCs/>
          <w:color w:val="auto"/>
          <w:sz w:val="28"/>
          <w:szCs w:val="28"/>
        </w:rPr>
        <w:t>О</w:t>
      </w:r>
      <w:proofErr w:type="gramEnd"/>
      <w:r w:rsidRPr="002D50F8">
        <w:rPr>
          <w:rFonts w:ascii="Times New Roman" w:eastAsia="Times New Roman" w:hAnsi="Times New Roman" w:cs="Times New Roman"/>
          <w:bCs/>
          <w:color w:val="auto"/>
          <w:sz w:val="28"/>
          <w:szCs w:val="28"/>
        </w:rPr>
        <w:t>б утверждении</w:t>
      </w:r>
      <w:r>
        <w:rPr>
          <w:rFonts w:ascii="Times New Roman" w:eastAsia="Times New Roman" w:hAnsi="Times New Roman" w:cs="Times New Roman"/>
          <w:bCs/>
          <w:color w:val="auto"/>
          <w:sz w:val="28"/>
          <w:szCs w:val="28"/>
        </w:rPr>
        <w:t xml:space="preserve"> </w:t>
      </w:r>
      <w:r w:rsidRPr="002D50F8">
        <w:rPr>
          <w:rFonts w:ascii="Times New Roman" w:eastAsia="Times New Roman" w:hAnsi="Times New Roman" w:cs="Times New Roman"/>
          <w:bCs/>
          <w:color w:val="auto"/>
          <w:sz w:val="28"/>
          <w:szCs w:val="28"/>
        </w:rPr>
        <w:t>администр</w:t>
      </w:r>
      <w:r>
        <w:rPr>
          <w:rFonts w:ascii="Times New Roman" w:eastAsia="Times New Roman" w:hAnsi="Times New Roman" w:cs="Times New Roman"/>
          <w:bCs/>
          <w:color w:val="auto"/>
          <w:sz w:val="28"/>
          <w:szCs w:val="28"/>
        </w:rPr>
        <w:t>ат</w:t>
      </w:r>
      <w:r w:rsidRPr="002D50F8">
        <w:rPr>
          <w:rFonts w:ascii="Times New Roman" w:eastAsia="Times New Roman" w:hAnsi="Times New Roman" w:cs="Times New Roman"/>
          <w:bCs/>
          <w:color w:val="auto"/>
          <w:sz w:val="28"/>
          <w:szCs w:val="28"/>
        </w:rPr>
        <w:t xml:space="preserve">ивного регламента предоставления муниципальной услуги </w:t>
      </w:r>
      <w:r w:rsidRPr="002D50F8">
        <w:rPr>
          <w:rFonts w:ascii="Times New Roman" w:eastAsia="Times New Roman" w:hAnsi="Times New Roman" w:cs="Times New Roman"/>
          <w:color w:val="auto"/>
          <w:sz w:val="28"/>
          <w:szCs w:val="28"/>
        </w:rPr>
        <w:t>«</w:t>
      </w:r>
      <w:r w:rsidRPr="002D50F8">
        <w:rPr>
          <w:rFonts w:ascii="Times New Roman CYR" w:eastAsia="Times New Roman" w:hAnsi="Times New Roman CYR" w:cs="Times New Roman CYR"/>
          <w:color w:val="auto"/>
          <w:sz w:val="28"/>
          <w:szCs w:val="28"/>
        </w:rPr>
        <w:t>Перевод жилого помещения в нежилое помещение и нежилого помещения в жилое помещение</w:t>
      </w:r>
      <w:r w:rsidRPr="002D50F8">
        <w:rPr>
          <w:rFonts w:ascii="Times New Roman" w:eastAsia="Times New Roman" w:hAnsi="Times New Roman" w:cs="Times New Roman"/>
          <w:color w:val="auto"/>
          <w:sz w:val="28"/>
          <w:szCs w:val="28"/>
        </w:rPr>
        <w:t>»</w:t>
      </w:r>
      <w:r w:rsidR="00AA1FFA">
        <w:rPr>
          <w:rFonts w:ascii="Times New Roman" w:eastAsia="Times New Roman" w:hAnsi="Times New Roman" w:cs="Times New Roman"/>
          <w:color w:val="auto"/>
          <w:sz w:val="28"/>
          <w:szCs w:val="28"/>
        </w:rPr>
        <w:t xml:space="preserve"> с внесенными изменениями от 06.03.2025 № 3 </w:t>
      </w:r>
      <w:r>
        <w:rPr>
          <w:rFonts w:ascii="Times New Roman" w:eastAsia="Times New Roman" w:hAnsi="Times New Roman" w:cs="Times New Roman"/>
          <w:color w:val="auto"/>
          <w:sz w:val="28"/>
          <w:szCs w:val="28"/>
        </w:rPr>
        <w:t>.</w:t>
      </w:r>
    </w:p>
    <w:p w:rsidR="002D50F8" w:rsidRPr="002D50F8" w:rsidRDefault="002D50F8" w:rsidP="002D50F8">
      <w:pPr>
        <w:suppressAutoHyphens/>
        <w:autoSpaceDN w:val="0"/>
        <w:spacing w:line="120" w:lineRule="atLeast"/>
        <w:ind w:left="426" w:firstLine="0"/>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r w:rsidR="0048014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3</w:t>
      </w:r>
      <w:r w:rsidRPr="002D50F8">
        <w:rPr>
          <w:rFonts w:ascii="Times New Roman" w:eastAsia="Times New Roman" w:hAnsi="Times New Roman" w:cs="Times New Roman"/>
          <w:color w:val="auto"/>
          <w:sz w:val="28"/>
          <w:szCs w:val="28"/>
        </w:rPr>
        <w:t xml:space="preserve">. Контроль за исполнением </w:t>
      </w:r>
      <w:r>
        <w:rPr>
          <w:rFonts w:ascii="Times New Roman" w:eastAsia="Times New Roman" w:hAnsi="Times New Roman" w:cs="Times New Roman"/>
          <w:color w:val="auto"/>
          <w:sz w:val="28"/>
          <w:szCs w:val="28"/>
        </w:rPr>
        <w:t xml:space="preserve">настоящего </w:t>
      </w:r>
      <w:r w:rsidRPr="002D50F8">
        <w:rPr>
          <w:rFonts w:ascii="Times New Roman" w:eastAsia="Times New Roman" w:hAnsi="Times New Roman" w:cs="Times New Roman"/>
          <w:color w:val="auto"/>
          <w:sz w:val="28"/>
          <w:szCs w:val="28"/>
        </w:rPr>
        <w:t xml:space="preserve">постановления оставляю за собой. </w:t>
      </w:r>
    </w:p>
    <w:p w:rsidR="002D50F8" w:rsidRPr="002D50F8" w:rsidRDefault="002D50F8" w:rsidP="002D50F8">
      <w:pPr>
        <w:autoSpaceDN w:val="0"/>
        <w:ind w:firstLine="0"/>
        <w:rPr>
          <w:rFonts w:ascii="Times New Roman" w:eastAsia="Calibri" w:hAnsi="Times New Roman" w:cs="Times New Roman"/>
          <w:color w:val="auto"/>
          <w:sz w:val="28"/>
          <w:szCs w:val="28"/>
          <w:lang w:eastAsia="en-US"/>
        </w:rPr>
      </w:pPr>
      <w:r w:rsidRPr="002D50F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0048014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4</w:t>
      </w:r>
      <w:r w:rsidRPr="002D50F8">
        <w:rPr>
          <w:rFonts w:ascii="Times New Roman" w:eastAsia="Times New Roman" w:hAnsi="Times New Roman" w:cs="Times New Roman"/>
          <w:color w:val="auto"/>
          <w:sz w:val="28"/>
          <w:szCs w:val="28"/>
        </w:rPr>
        <w:t xml:space="preserve">. </w:t>
      </w:r>
      <w:r w:rsidRPr="002D50F8">
        <w:rPr>
          <w:rFonts w:ascii="Times New Roman" w:eastAsia="Calibri" w:hAnsi="Times New Roman" w:cs="Times New Roman"/>
          <w:color w:val="auto"/>
          <w:sz w:val="28"/>
          <w:szCs w:val="28"/>
          <w:lang w:eastAsia="en-US"/>
        </w:rPr>
        <w:t xml:space="preserve">Настоящее </w:t>
      </w:r>
      <w:r w:rsidRPr="002D50F8">
        <w:rPr>
          <w:rFonts w:ascii="Times New Roman" w:eastAsia="Times New Roman" w:hAnsi="Times New Roman" w:cs="Times New Roman"/>
          <w:color w:val="auto"/>
          <w:sz w:val="28"/>
          <w:szCs w:val="28"/>
        </w:rPr>
        <w:t xml:space="preserve">постановление вступает в силу после опубликования в газете муниципального образования </w:t>
      </w:r>
      <w:r w:rsidR="00AA1FFA">
        <w:rPr>
          <w:rFonts w:ascii="Times New Roman" w:eastAsia="Times New Roman" w:hAnsi="Times New Roman" w:cs="Times New Roman"/>
          <w:color w:val="auto"/>
          <w:sz w:val="28"/>
          <w:szCs w:val="28"/>
        </w:rPr>
        <w:t>Камен</w:t>
      </w:r>
      <w:r w:rsidRPr="002D50F8">
        <w:rPr>
          <w:rFonts w:ascii="Times New Roman" w:eastAsia="Times New Roman" w:hAnsi="Times New Roman" w:cs="Times New Roman"/>
          <w:color w:val="auto"/>
          <w:sz w:val="28"/>
          <w:szCs w:val="28"/>
        </w:rPr>
        <w:t xml:space="preserve">ский сельсовет </w:t>
      </w:r>
      <w:proofErr w:type="spellStart"/>
      <w:r w:rsidRPr="002D50F8">
        <w:rPr>
          <w:rFonts w:ascii="Times New Roman" w:eastAsia="Times New Roman" w:hAnsi="Times New Roman" w:cs="Times New Roman"/>
          <w:color w:val="auto"/>
          <w:sz w:val="28"/>
          <w:szCs w:val="28"/>
        </w:rPr>
        <w:t>Сакмарского</w:t>
      </w:r>
      <w:proofErr w:type="spellEnd"/>
      <w:r w:rsidRPr="002D50F8">
        <w:rPr>
          <w:rFonts w:ascii="Times New Roman" w:eastAsia="Times New Roman" w:hAnsi="Times New Roman" w:cs="Times New Roman"/>
          <w:color w:val="auto"/>
          <w:sz w:val="28"/>
          <w:szCs w:val="28"/>
        </w:rPr>
        <w:t xml:space="preserve"> района Оренбургской области «</w:t>
      </w:r>
      <w:r w:rsidR="00AA1FFA">
        <w:rPr>
          <w:rFonts w:ascii="Times New Roman" w:eastAsia="Times New Roman" w:hAnsi="Times New Roman" w:cs="Times New Roman"/>
          <w:color w:val="auto"/>
          <w:sz w:val="28"/>
          <w:szCs w:val="28"/>
        </w:rPr>
        <w:t>Каменские вести</w:t>
      </w:r>
      <w:r w:rsidRPr="002D50F8">
        <w:rPr>
          <w:rFonts w:ascii="Times New Roman" w:eastAsia="Times New Roman" w:hAnsi="Times New Roman" w:cs="Times New Roman"/>
          <w:color w:val="auto"/>
          <w:sz w:val="28"/>
          <w:szCs w:val="28"/>
        </w:rPr>
        <w:t>»</w:t>
      </w:r>
      <w:r w:rsidRPr="002D50F8">
        <w:rPr>
          <w:rFonts w:ascii="Times New Roman" w:eastAsia="Calibri" w:hAnsi="Times New Roman" w:cs="Times New Roman"/>
          <w:color w:val="auto"/>
          <w:sz w:val="28"/>
          <w:szCs w:val="28"/>
          <w:lang w:eastAsia="en-US"/>
        </w:rPr>
        <w:t>.</w:t>
      </w:r>
    </w:p>
    <w:p w:rsidR="002D50F8" w:rsidRPr="002D50F8" w:rsidRDefault="002D50F8" w:rsidP="002D50F8">
      <w:pPr>
        <w:autoSpaceDN w:val="0"/>
        <w:ind w:firstLine="0"/>
        <w:jc w:val="left"/>
        <w:rPr>
          <w:rFonts w:ascii="Times New Roman" w:eastAsia="Times New Roman" w:hAnsi="Times New Roman" w:cs="Times New Roman"/>
          <w:color w:val="auto"/>
          <w:sz w:val="28"/>
          <w:szCs w:val="28"/>
        </w:rPr>
      </w:pPr>
    </w:p>
    <w:p w:rsidR="002D50F8" w:rsidRDefault="002D50F8" w:rsidP="002D50F8">
      <w:pPr>
        <w:shd w:val="clear" w:color="auto" w:fill="FFFFFF"/>
        <w:autoSpaceDN w:val="0"/>
        <w:ind w:right="102" w:firstLine="0"/>
        <w:rPr>
          <w:rFonts w:ascii="Times New Roman" w:eastAsia="Times New Roman" w:hAnsi="Times New Roman" w:cs="Times New Roman"/>
          <w:color w:val="auto"/>
          <w:sz w:val="28"/>
          <w:szCs w:val="28"/>
        </w:rPr>
      </w:pPr>
    </w:p>
    <w:p w:rsidR="002D50F8" w:rsidRPr="002D50F8" w:rsidRDefault="002D50F8" w:rsidP="002D50F8">
      <w:pPr>
        <w:shd w:val="clear" w:color="auto" w:fill="FFFFFF"/>
        <w:autoSpaceDN w:val="0"/>
        <w:ind w:right="102" w:firstLine="0"/>
        <w:rPr>
          <w:rFonts w:ascii="Times New Roman" w:eastAsia="Times New Roman" w:hAnsi="Times New Roman" w:cs="Times New Roman"/>
          <w:color w:val="auto"/>
          <w:szCs w:val="24"/>
        </w:rPr>
      </w:pPr>
    </w:p>
    <w:p w:rsidR="002D50F8" w:rsidRPr="002D50F8" w:rsidRDefault="002D50F8" w:rsidP="002D50F8">
      <w:pPr>
        <w:shd w:val="clear" w:color="auto" w:fill="FFFFFF"/>
        <w:autoSpaceDN w:val="0"/>
        <w:ind w:left="1797" w:right="102" w:hanging="1797"/>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Глава муниципального образования</w:t>
      </w:r>
    </w:p>
    <w:p w:rsidR="002D50F8" w:rsidRPr="002D50F8" w:rsidRDefault="00AA1FFA" w:rsidP="002D50F8">
      <w:pPr>
        <w:shd w:val="clear" w:color="auto" w:fill="FFFFFF"/>
        <w:autoSpaceDN w:val="0"/>
        <w:ind w:left="1797" w:right="102" w:hanging="1797"/>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Камен</w:t>
      </w:r>
      <w:r w:rsidR="002D50F8" w:rsidRPr="002D50F8">
        <w:rPr>
          <w:rFonts w:ascii="Times New Roman" w:eastAsia="Times New Roman" w:hAnsi="Times New Roman" w:cs="Times New Roman"/>
          <w:color w:val="auto"/>
          <w:sz w:val="28"/>
          <w:szCs w:val="28"/>
        </w:rPr>
        <w:t xml:space="preserve">ский сельсовет                                           </w:t>
      </w:r>
      <w:r w:rsidR="002D50F8">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К.В.Топчий</w:t>
      </w:r>
      <w:proofErr w:type="spellEnd"/>
    </w:p>
    <w:p w:rsidR="002D50F8" w:rsidRPr="002D50F8" w:rsidRDefault="002D50F8" w:rsidP="002D50F8">
      <w:pPr>
        <w:shd w:val="clear" w:color="auto" w:fill="FFFFFF"/>
        <w:autoSpaceDN w:val="0"/>
        <w:ind w:left="1797" w:right="102" w:hanging="1797"/>
        <w:rPr>
          <w:rFonts w:ascii="Times New Roman" w:eastAsia="Times New Roman" w:hAnsi="Times New Roman" w:cs="Times New Roman"/>
          <w:color w:val="auto"/>
          <w:sz w:val="28"/>
          <w:szCs w:val="28"/>
        </w:rPr>
      </w:pPr>
    </w:p>
    <w:p w:rsidR="002D50F8" w:rsidRPr="002D50F8" w:rsidRDefault="002D50F8" w:rsidP="002D50F8">
      <w:pPr>
        <w:shd w:val="clear" w:color="auto" w:fill="FFFFFF"/>
        <w:autoSpaceDN w:val="0"/>
        <w:ind w:right="102" w:firstLine="0"/>
        <w:rPr>
          <w:rFonts w:ascii="Times New Roman" w:eastAsia="Times New Roman" w:hAnsi="Times New Roman" w:cs="Times New Roman"/>
          <w:color w:val="auto"/>
          <w:sz w:val="28"/>
          <w:szCs w:val="28"/>
        </w:rPr>
      </w:pPr>
    </w:p>
    <w:p w:rsidR="002D50F8" w:rsidRPr="002D50F8" w:rsidRDefault="002D50F8" w:rsidP="002D50F8">
      <w:pPr>
        <w:autoSpaceDN w:val="0"/>
        <w:ind w:firstLine="0"/>
        <w:jc w:val="left"/>
        <w:rPr>
          <w:rFonts w:ascii="Times New Roman" w:eastAsia="Times New Roman" w:hAnsi="Times New Roman" w:cs="Times New Roman"/>
          <w:sz w:val="20"/>
        </w:rPr>
      </w:pPr>
      <w:r w:rsidRPr="002D50F8">
        <w:rPr>
          <w:rFonts w:ascii="Times New Roman" w:eastAsia="Times New Roman" w:hAnsi="Times New Roman" w:cs="Times New Roman"/>
          <w:sz w:val="20"/>
        </w:rPr>
        <w:t>Разослано: в дело, администрацию района, прокуратуру</w:t>
      </w:r>
    </w:p>
    <w:p w:rsidR="002D50F8" w:rsidRPr="002D50F8" w:rsidRDefault="002D50F8" w:rsidP="002D50F8">
      <w:pPr>
        <w:pageBreakBefore/>
        <w:autoSpaceDN w:val="0"/>
        <w:ind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lastRenderedPageBreak/>
        <w:t xml:space="preserve">                                                                     Приложение </w:t>
      </w:r>
    </w:p>
    <w:p w:rsidR="002D50F8" w:rsidRPr="002D50F8" w:rsidRDefault="002D50F8" w:rsidP="002D50F8">
      <w:pPr>
        <w:autoSpaceDN w:val="0"/>
        <w:ind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к постановлению администрации                                                                                 муниципального образования</w:t>
      </w:r>
    </w:p>
    <w:p w:rsidR="002D50F8" w:rsidRPr="002D50F8" w:rsidRDefault="002D50F8" w:rsidP="002D50F8">
      <w:pPr>
        <w:autoSpaceDN w:val="0"/>
        <w:ind w:left="6013"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r w:rsidR="00AA1FFA">
        <w:rPr>
          <w:rFonts w:ascii="Times New Roman" w:eastAsia="Times New Roman" w:hAnsi="Times New Roman" w:cs="Times New Roman"/>
          <w:color w:val="auto"/>
          <w:sz w:val="28"/>
          <w:szCs w:val="28"/>
        </w:rPr>
        <w:t>Камен</w:t>
      </w:r>
      <w:r w:rsidRPr="002D50F8">
        <w:rPr>
          <w:rFonts w:ascii="Times New Roman" w:eastAsia="Times New Roman" w:hAnsi="Times New Roman" w:cs="Times New Roman"/>
          <w:color w:val="auto"/>
          <w:sz w:val="28"/>
          <w:szCs w:val="28"/>
        </w:rPr>
        <w:t>ский сельсовет</w:t>
      </w:r>
    </w:p>
    <w:p w:rsidR="002D50F8" w:rsidRPr="002D50F8" w:rsidRDefault="002D50F8" w:rsidP="002D50F8">
      <w:pPr>
        <w:autoSpaceDN w:val="0"/>
        <w:ind w:left="6013"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w:t>
      </w:r>
      <w:proofErr w:type="spellStart"/>
      <w:r w:rsidRPr="002D50F8">
        <w:rPr>
          <w:rFonts w:ascii="Times New Roman" w:eastAsia="Times New Roman" w:hAnsi="Times New Roman" w:cs="Times New Roman"/>
          <w:color w:val="auto"/>
          <w:sz w:val="28"/>
          <w:szCs w:val="28"/>
        </w:rPr>
        <w:t>Сакмарского</w:t>
      </w:r>
      <w:proofErr w:type="spellEnd"/>
      <w:r w:rsidRPr="002D50F8">
        <w:rPr>
          <w:rFonts w:ascii="Times New Roman" w:eastAsia="Times New Roman" w:hAnsi="Times New Roman" w:cs="Times New Roman"/>
          <w:color w:val="auto"/>
          <w:sz w:val="28"/>
          <w:szCs w:val="28"/>
        </w:rPr>
        <w:t xml:space="preserve"> района</w:t>
      </w:r>
    </w:p>
    <w:p w:rsidR="002D50F8" w:rsidRPr="002D50F8" w:rsidRDefault="002D50F8" w:rsidP="002D50F8">
      <w:pPr>
        <w:autoSpaceDN w:val="0"/>
        <w:ind w:left="6013"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Оренбургской области</w:t>
      </w:r>
    </w:p>
    <w:p w:rsidR="002D50F8" w:rsidRDefault="002D50F8" w:rsidP="002D50F8">
      <w:pPr>
        <w:autoSpaceDN w:val="0"/>
        <w:ind w:left="6013" w:right="-1" w:firstLine="0"/>
        <w:jc w:val="right"/>
        <w:rPr>
          <w:rFonts w:ascii="Times New Roman" w:eastAsia="Times New Roman" w:hAnsi="Times New Roman" w:cs="Times New Roman"/>
          <w:color w:val="auto"/>
          <w:sz w:val="28"/>
          <w:szCs w:val="28"/>
        </w:rPr>
      </w:pPr>
      <w:r w:rsidRPr="002D50F8">
        <w:rPr>
          <w:rFonts w:ascii="Times New Roman" w:eastAsia="Times New Roman" w:hAnsi="Times New Roman" w:cs="Times New Roman"/>
          <w:color w:val="auto"/>
          <w:sz w:val="28"/>
          <w:szCs w:val="28"/>
        </w:rPr>
        <w:t xml:space="preserve">     от </w:t>
      </w:r>
      <w:r w:rsidR="00AA1FFA">
        <w:rPr>
          <w:rFonts w:ascii="Times New Roman" w:eastAsia="Times New Roman" w:hAnsi="Times New Roman" w:cs="Times New Roman"/>
          <w:color w:val="auto"/>
          <w:sz w:val="28"/>
          <w:szCs w:val="28"/>
        </w:rPr>
        <w:t>02</w:t>
      </w:r>
      <w:r w:rsidRPr="002D50F8">
        <w:rPr>
          <w:rFonts w:ascii="Times New Roman" w:eastAsia="Times New Roman" w:hAnsi="Times New Roman" w:cs="Times New Roman"/>
          <w:color w:val="auto"/>
          <w:sz w:val="28"/>
          <w:szCs w:val="28"/>
        </w:rPr>
        <w:t>.</w:t>
      </w:r>
      <w:r w:rsidR="00C01A76">
        <w:rPr>
          <w:rFonts w:ascii="Times New Roman" w:eastAsia="Times New Roman" w:hAnsi="Times New Roman" w:cs="Times New Roman"/>
          <w:color w:val="auto"/>
          <w:sz w:val="28"/>
          <w:szCs w:val="28"/>
        </w:rPr>
        <w:t>0</w:t>
      </w:r>
      <w:r w:rsidR="00AA1FFA">
        <w:rPr>
          <w:rFonts w:ascii="Times New Roman" w:eastAsia="Times New Roman" w:hAnsi="Times New Roman" w:cs="Times New Roman"/>
          <w:color w:val="auto"/>
          <w:sz w:val="28"/>
          <w:szCs w:val="28"/>
        </w:rPr>
        <w:t>6</w:t>
      </w:r>
      <w:r w:rsidRPr="002D50F8">
        <w:rPr>
          <w:rFonts w:ascii="Times New Roman" w:eastAsia="Times New Roman" w:hAnsi="Times New Roman" w:cs="Times New Roman"/>
          <w:color w:val="auto"/>
          <w:sz w:val="28"/>
          <w:szCs w:val="28"/>
        </w:rPr>
        <w:t>.202</w:t>
      </w:r>
      <w:r w:rsidR="00C01A76">
        <w:rPr>
          <w:rFonts w:ascii="Times New Roman" w:eastAsia="Times New Roman" w:hAnsi="Times New Roman" w:cs="Times New Roman"/>
          <w:color w:val="auto"/>
          <w:sz w:val="28"/>
          <w:szCs w:val="28"/>
        </w:rPr>
        <w:t>6</w:t>
      </w:r>
      <w:r w:rsidRPr="002D50F8">
        <w:rPr>
          <w:rFonts w:ascii="Times New Roman" w:eastAsia="Times New Roman" w:hAnsi="Times New Roman" w:cs="Times New Roman"/>
          <w:color w:val="auto"/>
          <w:sz w:val="28"/>
          <w:szCs w:val="28"/>
        </w:rPr>
        <w:t xml:space="preserve"> № </w:t>
      </w:r>
      <w:r w:rsidR="00AA1FFA">
        <w:rPr>
          <w:rFonts w:ascii="Times New Roman" w:eastAsia="Times New Roman" w:hAnsi="Times New Roman" w:cs="Times New Roman"/>
          <w:color w:val="auto"/>
          <w:sz w:val="28"/>
          <w:szCs w:val="28"/>
        </w:rPr>
        <w:t>17</w:t>
      </w:r>
      <w:bookmarkStart w:id="0" w:name="_GoBack"/>
      <w:bookmarkEnd w:id="0"/>
      <w:r w:rsidRPr="002D50F8">
        <w:rPr>
          <w:rFonts w:ascii="Times New Roman" w:eastAsia="Times New Roman" w:hAnsi="Times New Roman" w:cs="Times New Roman"/>
          <w:color w:val="auto"/>
          <w:sz w:val="28"/>
          <w:szCs w:val="28"/>
        </w:rPr>
        <w:t>-п</w:t>
      </w:r>
    </w:p>
    <w:p w:rsidR="00C01A76" w:rsidRPr="002D50F8" w:rsidRDefault="00C01A76" w:rsidP="002D50F8">
      <w:pPr>
        <w:autoSpaceDN w:val="0"/>
        <w:ind w:left="6013" w:right="-1" w:firstLine="0"/>
        <w:jc w:val="right"/>
        <w:rPr>
          <w:rFonts w:ascii="Times New Roman" w:eastAsia="Times New Roman" w:hAnsi="Times New Roman" w:cs="Times New Roman"/>
          <w:b/>
          <w:color w:val="auto"/>
          <w:sz w:val="28"/>
          <w:szCs w:val="28"/>
        </w:rPr>
      </w:pPr>
    </w:p>
    <w:p w:rsidR="00C01A76" w:rsidRDefault="00C01A76" w:rsidP="00C01A76">
      <w:pPr>
        <w:ind w:left="720" w:firstLine="0"/>
        <w:contextualSpacing/>
        <w:jc w:val="center"/>
        <w:rPr>
          <w:rFonts w:ascii="Times New Roman" w:eastAsia="Tinos" w:hAnsi="Times New Roman" w:cs="Times New Roman"/>
          <w:b/>
          <w:sz w:val="28"/>
          <w:szCs w:val="28"/>
        </w:rPr>
      </w:pPr>
      <w:r w:rsidRPr="00C01A76">
        <w:rPr>
          <w:rFonts w:ascii="Times New Roman" w:eastAsia="Tinos" w:hAnsi="Times New Roman" w:cs="Times New Roman"/>
          <w:b/>
          <w:sz w:val="28"/>
          <w:szCs w:val="28"/>
        </w:rPr>
        <w:t>А</w:t>
      </w:r>
      <w:r w:rsidR="002D50F8" w:rsidRPr="00C01A76">
        <w:rPr>
          <w:rFonts w:ascii="Times New Roman" w:eastAsia="Tinos" w:hAnsi="Times New Roman" w:cs="Times New Roman"/>
          <w:b/>
          <w:sz w:val="28"/>
          <w:szCs w:val="28"/>
        </w:rPr>
        <w:t>дминистративн</w:t>
      </w:r>
      <w:r w:rsidRPr="00C01A76">
        <w:rPr>
          <w:rFonts w:ascii="Times New Roman" w:eastAsia="Tinos" w:hAnsi="Times New Roman" w:cs="Times New Roman"/>
          <w:b/>
          <w:sz w:val="28"/>
          <w:szCs w:val="28"/>
        </w:rPr>
        <w:t>ый</w:t>
      </w:r>
      <w:r w:rsidR="002D50F8" w:rsidRPr="00C01A76">
        <w:rPr>
          <w:rFonts w:ascii="Times New Roman" w:eastAsia="Tinos" w:hAnsi="Times New Roman" w:cs="Times New Roman"/>
          <w:b/>
          <w:sz w:val="28"/>
          <w:szCs w:val="28"/>
        </w:rPr>
        <w:t xml:space="preserve"> регламент </w:t>
      </w:r>
    </w:p>
    <w:p w:rsidR="000548B0" w:rsidRPr="00C01A76" w:rsidRDefault="002D50F8" w:rsidP="00C01A76">
      <w:pPr>
        <w:ind w:left="720" w:firstLine="0"/>
        <w:contextualSpacing/>
        <w:jc w:val="center"/>
        <w:rPr>
          <w:rFonts w:ascii="Times New Roman" w:hAnsi="Times New Roman" w:cs="Times New Roman"/>
          <w:b/>
          <w:sz w:val="28"/>
          <w:szCs w:val="28"/>
        </w:rPr>
      </w:pPr>
      <w:r w:rsidRPr="00C01A76">
        <w:rPr>
          <w:rFonts w:ascii="Times New Roman" w:eastAsia="Tinos" w:hAnsi="Times New Roman" w:cs="Times New Roman"/>
          <w:b/>
          <w:sz w:val="28"/>
          <w:szCs w:val="28"/>
        </w:rPr>
        <w:t>предоставления муниципальной услуги</w:t>
      </w:r>
    </w:p>
    <w:p w:rsidR="000548B0" w:rsidRPr="00C01A76" w:rsidRDefault="002D50F8" w:rsidP="00C01A76">
      <w:pPr>
        <w:pStyle w:val="1"/>
        <w:ind w:firstLine="0"/>
        <w:rPr>
          <w:rFonts w:ascii="Times New Roman" w:hAnsi="Times New Roman" w:cs="Times New Roman"/>
          <w:sz w:val="28"/>
          <w:szCs w:val="28"/>
        </w:rPr>
      </w:pPr>
      <w:r w:rsidRPr="00C01A76">
        <w:rPr>
          <w:rFonts w:ascii="Times New Roman" w:eastAsia="Tinos" w:hAnsi="Times New Roman" w:cs="Times New Roman"/>
          <w:color w:val="000000"/>
          <w:sz w:val="28"/>
          <w:szCs w:val="28"/>
        </w:rPr>
        <w:t>«Перевод жилого помещения в нежилое помещение и нежилого помещения в жилое помещение»</w:t>
      </w:r>
    </w:p>
    <w:p w:rsidR="000548B0" w:rsidRDefault="002D50F8">
      <w:pPr>
        <w:ind w:left="720" w:firstLine="0"/>
        <w:contextualSpacing/>
        <w:jc w:val="center"/>
        <w:rPr>
          <w:rFonts w:ascii="Times New Roman" w:eastAsia="Tinos" w:hAnsi="Times New Roman" w:cs="Times New Roman"/>
          <w:b/>
          <w:sz w:val="28"/>
          <w:szCs w:val="28"/>
        </w:rPr>
      </w:pPr>
      <w:bookmarkStart w:id="1" w:name="sub_3000_КKKKKо____п____иyyyyя_____1"/>
      <w:bookmarkEnd w:id="1"/>
      <w:r w:rsidRPr="00C01A76">
        <w:rPr>
          <w:rFonts w:ascii="Times New Roman" w:eastAsia="Tinos" w:hAnsi="Times New Roman" w:cs="Times New Roman"/>
          <w:b/>
          <w:sz w:val="28"/>
          <w:szCs w:val="28"/>
        </w:rPr>
        <w:t>I. Общие положения</w:t>
      </w:r>
    </w:p>
    <w:p w:rsidR="00C01A76" w:rsidRPr="00C01A76" w:rsidRDefault="00C01A76">
      <w:pPr>
        <w:ind w:left="720" w:firstLine="0"/>
        <w:contextualSpacing/>
        <w:jc w:val="center"/>
        <w:rPr>
          <w:rFonts w:ascii="Times New Roman" w:hAnsi="Times New Roman" w:cs="Times New Roman"/>
          <w:sz w:val="28"/>
          <w:szCs w:val="28"/>
        </w:rPr>
      </w:pPr>
    </w:p>
    <w:p w:rsidR="000548B0" w:rsidRPr="00C01A76" w:rsidRDefault="002D50F8">
      <w:pPr>
        <w:numPr>
          <w:ilvl w:val="0"/>
          <w:numId w:val="1"/>
        </w:numPr>
        <w:ind w:left="720"/>
        <w:contextualSpacing/>
        <w:rPr>
          <w:rFonts w:ascii="Times New Roman" w:hAnsi="Times New Roman" w:cs="Times New Roman"/>
          <w:sz w:val="28"/>
          <w:szCs w:val="28"/>
        </w:rPr>
      </w:pPr>
      <w:r w:rsidRPr="00C01A76">
        <w:rPr>
          <w:rFonts w:ascii="Times New Roman" w:eastAsia="Tinos" w:hAnsi="Times New Roman" w:cs="Times New Roman"/>
          <w:sz w:val="28"/>
          <w:szCs w:val="28"/>
        </w:rPr>
        <w:t>Предмет регулирования административного регламента</w:t>
      </w:r>
    </w:p>
    <w:p w:rsidR="000548B0" w:rsidRPr="00C01A76" w:rsidRDefault="002D50F8">
      <w:pPr>
        <w:ind w:firstLine="709"/>
        <w:contextualSpacing/>
        <w:rPr>
          <w:rFonts w:ascii="Times New Roman" w:hAnsi="Times New Roman" w:cs="Times New Roman"/>
          <w:sz w:val="28"/>
          <w:szCs w:val="28"/>
        </w:rPr>
      </w:pPr>
      <w:r w:rsidRPr="00C01A76">
        <w:rPr>
          <w:rFonts w:ascii="Times New Roman" w:eastAsia="Tinos" w:hAnsi="Times New Roman" w:cs="Times New Roman"/>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rsidR="000548B0" w:rsidRPr="00C01A76" w:rsidRDefault="002D50F8">
      <w:pPr>
        <w:numPr>
          <w:ilvl w:val="0"/>
          <w:numId w:val="1"/>
        </w:numPr>
        <w:ind w:left="720"/>
        <w:contextualSpacing/>
        <w:rPr>
          <w:rFonts w:ascii="Times New Roman" w:hAnsi="Times New Roman" w:cs="Times New Roman"/>
          <w:sz w:val="28"/>
          <w:szCs w:val="28"/>
        </w:rPr>
      </w:pPr>
      <w:r w:rsidRPr="00C01A76">
        <w:rPr>
          <w:rFonts w:ascii="Times New Roman" w:eastAsia="Tinos" w:hAnsi="Times New Roman" w:cs="Times New Roman"/>
          <w:sz w:val="28"/>
          <w:szCs w:val="28"/>
        </w:rPr>
        <w:t>Круг заявителей:</w:t>
      </w:r>
    </w:p>
    <w:p w:rsidR="000548B0" w:rsidRPr="00C01A76" w:rsidRDefault="002D50F8">
      <w:pPr>
        <w:ind w:firstLine="709"/>
        <w:contextualSpacing/>
        <w:rPr>
          <w:rFonts w:ascii="Times New Roman" w:hAnsi="Times New Roman" w:cs="Times New Roman"/>
          <w:sz w:val="28"/>
          <w:szCs w:val="28"/>
        </w:rPr>
      </w:pPr>
      <w:r w:rsidRPr="00C01A76">
        <w:rPr>
          <w:rFonts w:ascii="Times New Roman" w:eastAsia="Tinos" w:hAnsi="Times New Roman" w:cs="Times New Roman"/>
          <w:sz w:val="28"/>
          <w:szCs w:val="28"/>
        </w:rPr>
        <w:t>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w:t>
      </w:r>
    </w:p>
    <w:p w:rsidR="000548B0" w:rsidRPr="00C01A76" w:rsidRDefault="002D50F8">
      <w:pPr>
        <w:ind w:firstLine="709"/>
        <w:contextualSpacing/>
        <w:rPr>
          <w:rFonts w:ascii="Times New Roman" w:hAnsi="Times New Roman" w:cs="Times New Roman"/>
          <w:sz w:val="28"/>
          <w:szCs w:val="28"/>
        </w:rPr>
      </w:pPr>
      <w:r w:rsidRPr="00C01A76">
        <w:rPr>
          <w:rFonts w:ascii="Times New Roman" w:eastAsia="Tinos"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rsidR="000548B0" w:rsidRPr="00C01A76" w:rsidRDefault="002D50F8">
      <w:pPr>
        <w:numPr>
          <w:ilvl w:val="0"/>
          <w:numId w:val="1"/>
        </w:numPr>
        <w:ind w:left="720"/>
        <w:contextualSpacing/>
        <w:rPr>
          <w:rFonts w:ascii="Times New Roman" w:hAnsi="Times New Roman" w:cs="Times New Roman"/>
          <w:sz w:val="28"/>
          <w:szCs w:val="28"/>
        </w:rPr>
      </w:pPr>
      <w:r w:rsidRPr="00C01A76">
        <w:rPr>
          <w:rFonts w:ascii="Times New Roman" w:eastAsia="Tinos" w:hAnsi="Times New Roman" w:cs="Times New Roman"/>
          <w:sz w:val="28"/>
          <w:szCs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C01A76" w:rsidRDefault="00C01A76">
      <w:pPr>
        <w:ind w:firstLine="709"/>
        <w:contextualSpacing/>
        <w:rPr>
          <w:rFonts w:ascii="Times New Roman" w:eastAsia="Tinos" w:hAnsi="Times New Roman" w:cs="Times New Roman"/>
          <w:b/>
          <w:sz w:val="28"/>
          <w:szCs w:val="28"/>
        </w:rPr>
      </w:pPr>
    </w:p>
    <w:p w:rsidR="000548B0" w:rsidRDefault="002D50F8">
      <w:pPr>
        <w:ind w:firstLine="709"/>
        <w:contextualSpacing/>
        <w:rPr>
          <w:rFonts w:ascii="Times New Roman" w:eastAsia="Tinos" w:hAnsi="Times New Roman" w:cs="Times New Roman"/>
          <w:b/>
          <w:sz w:val="28"/>
          <w:szCs w:val="28"/>
        </w:rPr>
      </w:pPr>
      <w:r w:rsidRPr="00C01A76">
        <w:rPr>
          <w:rFonts w:ascii="Times New Roman" w:eastAsia="Tinos" w:hAnsi="Times New Roman" w:cs="Times New Roman"/>
          <w:b/>
          <w:sz w:val="28"/>
          <w:szCs w:val="28"/>
        </w:rPr>
        <w:t>II. Стандарт предоставления муниципальной услуги</w:t>
      </w:r>
    </w:p>
    <w:p w:rsidR="00C01A76" w:rsidRPr="00C01A76" w:rsidRDefault="00C01A76">
      <w:pPr>
        <w:ind w:firstLine="709"/>
        <w:contextualSpacing/>
        <w:rPr>
          <w:rFonts w:ascii="Times New Roman" w:hAnsi="Times New Roman" w:cs="Times New Roman"/>
          <w:sz w:val="28"/>
          <w:szCs w:val="28"/>
        </w:rPr>
      </w:pPr>
    </w:p>
    <w:p w:rsidR="000548B0" w:rsidRPr="00C01A76" w:rsidRDefault="002D50F8">
      <w:pPr>
        <w:numPr>
          <w:ilvl w:val="0"/>
          <w:numId w:val="1"/>
        </w:numPr>
        <w:ind w:left="720"/>
        <w:contextualSpacing/>
        <w:rPr>
          <w:rFonts w:ascii="Times New Roman" w:hAnsi="Times New Roman" w:cs="Times New Roman"/>
          <w:sz w:val="28"/>
          <w:szCs w:val="28"/>
        </w:rPr>
      </w:pPr>
      <w:r w:rsidRPr="00C01A76">
        <w:rPr>
          <w:rFonts w:ascii="Times New Roman" w:eastAsia="Tinos" w:hAnsi="Times New Roman" w:cs="Times New Roman"/>
          <w:b/>
          <w:sz w:val="28"/>
          <w:szCs w:val="28"/>
        </w:rPr>
        <w:t>Наименование муниципальной услуги</w:t>
      </w:r>
      <w:r w:rsidRPr="00C01A76">
        <w:rPr>
          <w:rFonts w:ascii="Times New Roman" w:eastAsia="Tinos" w:hAnsi="Times New Roman" w:cs="Times New Roman"/>
          <w:sz w:val="28"/>
          <w:szCs w:val="28"/>
        </w:rPr>
        <w:t>: «Перевод жилого помещения в нежилое помещение и нежилого помещения в жилое помещение».</w:t>
      </w:r>
    </w:p>
    <w:p w:rsidR="000548B0" w:rsidRPr="00C01A76" w:rsidRDefault="002D50F8">
      <w:pPr>
        <w:numPr>
          <w:ilvl w:val="0"/>
          <w:numId w:val="1"/>
        </w:numPr>
        <w:ind w:left="720"/>
        <w:contextualSpacing/>
        <w:rPr>
          <w:rFonts w:ascii="Times New Roman" w:hAnsi="Times New Roman" w:cs="Times New Roman"/>
        </w:rPr>
      </w:pPr>
      <w:r w:rsidRPr="00C01A76">
        <w:rPr>
          <w:rFonts w:ascii="Times New Roman" w:eastAsia="Tinos" w:hAnsi="Times New Roman" w:cs="Times New Roman"/>
          <w:b/>
          <w:sz w:val="28"/>
        </w:rPr>
        <w:t>Наименование органа, предоставляющего муниципальную услугу</w:t>
      </w:r>
      <w:r w:rsidRPr="00C01A76">
        <w:rPr>
          <w:rFonts w:ascii="Times New Roman" w:eastAsia="Tinos" w:hAnsi="Times New Roman" w:cs="Times New Roman"/>
          <w:sz w:val="28"/>
        </w:rPr>
        <w:t>:</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муниципальная услуга предоставляется органом местного самоуправления муниципального образования Оренбургской области.</w:t>
      </w:r>
    </w:p>
    <w:p w:rsidR="000548B0" w:rsidRPr="00A433A9" w:rsidRDefault="002D50F8">
      <w:pPr>
        <w:ind w:firstLine="709"/>
        <w:contextualSpacing/>
        <w:rPr>
          <w:rFonts w:ascii="Times New Roman" w:hAnsi="Times New Roman" w:cs="Times New Roman"/>
          <w:color w:val="auto"/>
        </w:rPr>
      </w:pPr>
      <w:r w:rsidRPr="00A433A9">
        <w:rPr>
          <w:rFonts w:ascii="Times New Roman" w:eastAsia="Tinos" w:hAnsi="Times New Roman" w:cs="Times New Roman"/>
          <w:color w:val="auto"/>
          <w:sz w:val="28"/>
        </w:rPr>
        <w:t>Уполномоченным структурным подразделением по предоставлению муниципальной услуги является</w:t>
      </w:r>
      <w:r w:rsidR="00A433A9">
        <w:rPr>
          <w:rFonts w:ascii="Times New Roman" w:eastAsia="Tinos" w:hAnsi="Times New Roman" w:cs="Times New Roman"/>
          <w:color w:val="auto"/>
          <w:sz w:val="28"/>
        </w:rPr>
        <w:t xml:space="preserve"> Администрация муниципального образования </w:t>
      </w:r>
      <w:r w:rsidR="00AA1FFA">
        <w:rPr>
          <w:rFonts w:ascii="Times New Roman" w:eastAsia="Tinos" w:hAnsi="Times New Roman" w:cs="Times New Roman"/>
          <w:color w:val="auto"/>
          <w:sz w:val="28"/>
        </w:rPr>
        <w:t>Камен</w:t>
      </w:r>
      <w:r w:rsidR="00A433A9">
        <w:rPr>
          <w:rFonts w:ascii="Times New Roman" w:eastAsia="Tinos" w:hAnsi="Times New Roman" w:cs="Times New Roman"/>
          <w:color w:val="auto"/>
          <w:sz w:val="28"/>
        </w:rPr>
        <w:t xml:space="preserve">ский сельсовет </w:t>
      </w:r>
      <w:proofErr w:type="spellStart"/>
      <w:r w:rsidR="00A433A9">
        <w:rPr>
          <w:rFonts w:ascii="Times New Roman" w:eastAsia="Tinos" w:hAnsi="Times New Roman" w:cs="Times New Roman"/>
          <w:color w:val="auto"/>
          <w:sz w:val="28"/>
        </w:rPr>
        <w:t>Сакмарского</w:t>
      </w:r>
      <w:proofErr w:type="spellEnd"/>
      <w:r w:rsidR="00A433A9">
        <w:rPr>
          <w:rFonts w:ascii="Times New Roman" w:eastAsia="Tinos" w:hAnsi="Times New Roman" w:cs="Times New Roman"/>
          <w:color w:val="auto"/>
          <w:sz w:val="28"/>
        </w:rPr>
        <w:t xml:space="preserve"> района Оренбургской области</w:t>
      </w:r>
      <w:r w:rsidRPr="00A433A9">
        <w:rPr>
          <w:rFonts w:ascii="Times New Roman" w:eastAsia="Tinos" w:hAnsi="Times New Roman" w:cs="Times New Roman"/>
          <w:color w:val="auto"/>
          <w:sz w:val="28"/>
        </w:rPr>
        <w:t xml:space="preserve"> (далее – структурное подразделение).</w:t>
      </w:r>
    </w:p>
    <w:p w:rsidR="000548B0" w:rsidRPr="00C01A76" w:rsidRDefault="002D50F8">
      <w:pPr>
        <w:numPr>
          <w:ilvl w:val="0"/>
          <w:numId w:val="1"/>
        </w:numPr>
        <w:ind w:left="720"/>
        <w:contextualSpacing/>
        <w:rPr>
          <w:rFonts w:ascii="Times New Roman" w:hAnsi="Times New Roman" w:cs="Times New Roman"/>
          <w:b/>
        </w:rPr>
      </w:pPr>
      <w:r w:rsidRPr="00C01A76">
        <w:rPr>
          <w:rFonts w:ascii="Times New Roman" w:eastAsia="Tinos" w:hAnsi="Times New Roman" w:cs="Times New Roman"/>
          <w:b/>
          <w:sz w:val="28"/>
        </w:rPr>
        <w:t>Результат предоставления муниципальной услуги:</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6.1. В случае обращения заявителя за получением решения по переводу жилого помещения в нежилое помещение и нежилого помещения в жилое помещение:</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 xml:space="preserve">решение </w:t>
      </w:r>
      <w:r w:rsidRPr="00C01A76">
        <w:rPr>
          <w:rFonts w:ascii="Times New Roman" w:eastAsia="TimesNewRoman" w:hAnsi="Times New Roman" w:cs="Times New Roman"/>
          <w:sz w:val="28"/>
        </w:rPr>
        <w:t>о переводе (отказе в переводе) жилого (нежилого) помещения в нежилое (жилое) помещение</w:t>
      </w:r>
      <w:r w:rsidRPr="00C01A76">
        <w:rPr>
          <w:rFonts w:ascii="Times New Roman" w:eastAsia="Tinos" w:hAnsi="Times New Roman" w:cs="Times New Roman"/>
          <w:sz w:val="28"/>
        </w:rPr>
        <w:t>, по форме, утвержденной п</w:t>
      </w:r>
      <w:r w:rsidRPr="00C01A76">
        <w:rPr>
          <w:rFonts w:ascii="Times New Roman" w:eastAsia="TimesNewRoman" w:hAnsi="Times New Roman" w:cs="Times New Roman"/>
          <w:sz w:val="28"/>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C01A76">
        <w:rPr>
          <w:rFonts w:ascii="Times New Roman" w:eastAsia="Tinos" w:hAnsi="Times New Roman" w:cs="Times New Roman"/>
          <w:sz w:val="28"/>
        </w:rPr>
        <w:t>» (приложение № 9).</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 xml:space="preserve">утвержденный акт приёмочной </w:t>
      </w:r>
      <w:proofErr w:type="gramStart"/>
      <w:r w:rsidRPr="00C01A76">
        <w:rPr>
          <w:rFonts w:ascii="Times New Roman" w:eastAsia="Tinos" w:hAnsi="Times New Roman" w:cs="Times New Roman"/>
          <w:sz w:val="28"/>
        </w:rPr>
        <w:t>комиссии</w:t>
      </w:r>
      <w:proofErr w:type="gramEnd"/>
      <w:r w:rsidRPr="00C01A76">
        <w:rPr>
          <w:rFonts w:ascii="Times New Roman" w:eastAsia="Tinos" w:hAnsi="Times New Roman" w:cs="Times New Roman"/>
          <w:sz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(приложение № 6).</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Формирование реестровой записи в качестве результата предоставления муниципальной услуги не предусмотрено.</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Результат предоставления муниципальной услуги:</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0548B0" w:rsidRPr="00C01A76" w:rsidRDefault="002D50F8">
      <w:pPr>
        <w:numPr>
          <w:ilvl w:val="0"/>
          <w:numId w:val="1"/>
        </w:numPr>
        <w:ind w:left="720"/>
        <w:contextualSpacing/>
        <w:rPr>
          <w:rFonts w:ascii="Times New Roman" w:hAnsi="Times New Roman" w:cs="Times New Roman"/>
        </w:rPr>
      </w:pPr>
      <w:r w:rsidRPr="00C01A76">
        <w:rPr>
          <w:rFonts w:ascii="Times New Roman" w:eastAsia="Tinos" w:hAnsi="Times New Roman" w:cs="Times New Roman"/>
          <w:b/>
          <w:sz w:val="28"/>
        </w:rPr>
        <w:t xml:space="preserve">Срок предоставления муниципальной услуги: </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7.1. При обращении за получением решения по переводу жилого помещения в нежилое помещение и нежилого помещения в жилое помещение:</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В случае подачи документов через ЕПГУ срок исчисляется со дня регистрации документов, независимо от категории (признаков) заявителя.</w:t>
      </w:r>
    </w:p>
    <w:p w:rsidR="000548B0" w:rsidRPr="00C01A76" w:rsidRDefault="002D50F8">
      <w:pPr>
        <w:numPr>
          <w:ilvl w:val="0"/>
          <w:numId w:val="1"/>
        </w:numPr>
        <w:ind w:left="720"/>
        <w:contextualSpacing/>
        <w:rPr>
          <w:rFonts w:ascii="Times New Roman" w:hAnsi="Times New Roman" w:cs="Times New Roman"/>
        </w:rPr>
      </w:pPr>
      <w:bookmarkStart w:id="2" w:name="undefined"/>
      <w:bookmarkEnd w:id="2"/>
      <w:r w:rsidRPr="00C01A76">
        <w:rPr>
          <w:rFonts w:ascii="Times New Roman" w:eastAsia="Tinos" w:hAnsi="Times New Roman" w:cs="Times New Roman"/>
          <w:b/>
          <w:sz w:val="28"/>
        </w:rPr>
        <w:t>Размер платы, взимаемой с заявителя при предоставлении муниципальной услуги, и способы ее взимания</w:t>
      </w:r>
      <w:r w:rsidRPr="00C01A76">
        <w:rPr>
          <w:rFonts w:ascii="Times New Roman" w:eastAsia="Tinos" w:hAnsi="Times New Roman" w:cs="Times New Roman"/>
          <w:sz w:val="28"/>
        </w:rPr>
        <w:t xml:space="preserve"> – предоставление муниципальной услуги осуществляется бесплатно, государственная пошлина не уплачивается.</w:t>
      </w:r>
    </w:p>
    <w:p w:rsidR="000548B0" w:rsidRPr="00C01A76" w:rsidRDefault="002D50F8">
      <w:pPr>
        <w:numPr>
          <w:ilvl w:val="0"/>
          <w:numId w:val="1"/>
        </w:numPr>
        <w:ind w:left="720"/>
        <w:contextualSpacing/>
        <w:rPr>
          <w:rFonts w:ascii="Times New Roman" w:hAnsi="Times New Roman" w:cs="Times New Roman"/>
        </w:rPr>
      </w:pPr>
      <w:r w:rsidRPr="00C01A76">
        <w:rPr>
          <w:rFonts w:ascii="Times New Roman" w:eastAsia="Tinos" w:hAnsi="Times New Roman" w:cs="Times New Roman"/>
          <w:b/>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C01A76">
        <w:rPr>
          <w:rFonts w:ascii="Times New Roman" w:eastAsia="Tinos" w:hAnsi="Times New Roman" w:cs="Times New Roman"/>
          <w:sz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548B0" w:rsidRPr="00C01A76" w:rsidRDefault="002D50F8">
      <w:pPr>
        <w:numPr>
          <w:ilvl w:val="0"/>
          <w:numId w:val="1"/>
        </w:numPr>
        <w:ind w:left="720"/>
        <w:contextualSpacing/>
        <w:rPr>
          <w:rFonts w:ascii="Times New Roman" w:hAnsi="Times New Roman" w:cs="Times New Roman"/>
        </w:rPr>
      </w:pPr>
      <w:r w:rsidRPr="00C01A76">
        <w:rPr>
          <w:rFonts w:ascii="Times New Roman" w:eastAsia="Tinos" w:hAnsi="Times New Roman" w:cs="Times New Roman"/>
          <w:b/>
          <w:sz w:val="28"/>
        </w:rPr>
        <w:t>Срок регистрации запроса заявителя о предоставлении муниципальной услуги:</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0548B0" w:rsidRPr="00C01A76" w:rsidRDefault="002D50F8">
      <w:pPr>
        <w:ind w:firstLine="709"/>
        <w:contextualSpacing/>
        <w:rPr>
          <w:rFonts w:ascii="Times New Roman" w:hAnsi="Times New Roman" w:cs="Times New Roman"/>
        </w:rPr>
      </w:pPr>
      <w:proofErr w:type="gramStart"/>
      <w:r w:rsidRPr="00C01A76">
        <w:rPr>
          <w:rFonts w:ascii="Times New Roman" w:eastAsia="Tinos" w:hAnsi="Times New Roman" w:cs="Times New Roman"/>
          <w:sz w:val="28"/>
        </w:rPr>
        <w:t>Заявление, поступившее в электронной форме на ЕПГУ регистрируется</w:t>
      </w:r>
      <w:proofErr w:type="gramEnd"/>
      <w:r w:rsidRPr="00C01A76">
        <w:rPr>
          <w:rFonts w:ascii="Times New Roman" w:eastAsia="Tinos" w:hAnsi="Times New Roman" w:cs="Times New Roman"/>
          <w:sz w:val="28"/>
        </w:rPr>
        <w:t xml:space="preserve"> в день его поступления в случае отсутствия автоматической регистрации запросов на ЕПГУ.</w:t>
      </w:r>
    </w:p>
    <w:p w:rsidR="000548B0" w:rsidRPr="00C01A76" w:rsidRDefault="002D50F8">
      <w:pPr>
        <w:ind w:firstLine="709"/>
        <w:contextualSpacing/>
        <w:rPr>
          <w:rFonts w:ascii="Times New Roman" w:hAnsi="Times New Roman" w:cs="Times New Roman"/>
        </w:rPr>
      </w:pPr>
      <w:r w:rsidRPr="00C01A76">
        <w:rPr>
          <w:rFonts w:ascii="Times New Roman" w:eastAsia="Tinos" w:hAnsi="Times New Roman" w:cs="Times New Roman"/>
          <w:sz w:val="28"/>
        </w:rPr>
        <w:t>Заявление, поступившее в нерабочее время, регистрируется в первый рабочий день, следующий за днем его получения.</w:t>
      </w:r>
    </w:p>
    <w:p w:rsidR="000548B0" w:rsidRPr="00824434" w:rsidRDefault="002D50F8">
      <w:pPr>
        <w:numPr>
          <w:ilvl w:val="0"/>
          <w:numId w:val="1"/>
        </w:numPr>
        <w:ind w:left="720"/>
        <w:contextualSpacing/>
        <w:rPr>
          <w:rFonts w:ascii="Times New Roman" w:hAnsi="Times New Roman" w:cs="Times New Roman"/>
        </w:rPr>
      </w:pPr>
      <w:r w:rsidRPr="00C01A76">
        <w:rPr>
          <w:rFonts w:ascii="Times New Roman" w:eastAsia="Tinos" w:hAnsi="Times New Roman" w:cs="Times New Roman"/>
          <w:b/>
          <w:sz w:val="28"/>
        </w:rPr>
        <w:t xml:space="preserve">Требования к помещениям, в которых предоставляется муниципальная услуга </w:t>
      </w:r>
      <w:r w:rsidRPr="00C01A76">
        <w:rPr>
          <w:rFonts w:ascii="Times New Roman" w:eastAsia="Tinos" w:hAnsi="Times New Roman" w:cs="Times New Roman"/>
          <w:sz w:val="28"/>
        </w:rPr>
        <w:t>– требования к помещениям, в которых предоставляется муниципальная услуга, размещаются на официальном</w:t>
      </w:r>
      <w:r>
        <w:rPr>
          <w:rFonts w:ascii="Tinos" w:eastAsia="Tinos" w:hAnsi="Tinos" w:cs="Tinos"/>
          <w:sz w:val="28"/>
        </w:rPr>
        <w:t xml:space="preserve"> </w:t>
      </w:r>
      <w:r w:rsidRPr="00824434">
        <w:rPr>
          <w:rFonts w:ascii="Times New Roman" w:eastAsia="Tinos" w:hAnsi="Times New Roman" w:cs="Times New Roman"/>
          <w:sz w:val="28"/>
        </w:rPr>
        <w:t>сайте администрации муниципального образования Оренбургской области  в сети Интернет, а также на ЕПГУ.</w:t>
      </w:r>
    </w:p>
    <w:p w:rsidR="000548B0" w:rsidRPr="00824434" w:rsidRDefault="002D50F8">
      <w:pPr>
        <w:numPr>
          <w:ilvl w:val="0"/>
          <w:numId w:val="1"/>
        </w:numPr>
        <w:ind w:left="720"/>
        <w:contextualSpacing/>
        <w:rPr>
          <w:rFonts w:ascii="Times New Roman" w:hAnsi="Times New Roman" w:cs="Times New Roman"/>
        </w:rPr>
      </w:pPr>
      <w:r w:rsidRPr="00824434">
        <w:rPr>
          <w:rFonts w:ascii="Times New Roman" w:eastAsia="Tinos" w:hAnsi="Times New Roman" w:cs="Times New Roman"/>
          <w:b/>
          <w:sz w:val="28"/>
        </w:rPr>
        <w:t>Показатели качества и доступности муниципальной услуги</w:t>
      </w:r>
      <w:r w:rsidRPr="00824434">
        <w:rPr>
          <w:rFonts w:ascii="Times New Roman" w:eastAsia="Tinos" w:hAnsi="Times New Roman" w:cs="Times New Roman"/>
          <w:sz w:val="28"/>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в сети Интернет, а также на ЕПГУ. </w:t>
      </w:r>
    </w:p>
    <w:p w:rsidR="000548B0" w:rsidRPr="00824434" w:rsidRDefault="002D50F8">
      <w:pPr>
        <w:numPr>
          <w:ilvl w:val="0"/>
          <w:numId w:val="1"/>
        </w:numPr>
        <w:ind w:left="720"/>
        <w:contextualSpacing/>
        <w:rPr>
          <w:rFonts w:ascii="Times New Roman" w:hAnsi="Times New Roman" w:cs="Times New Roman"/>
        </w:rPr>
      </w:pPr>
      <w:r w:rsidRPr="00824434">
        <w:rPr>
          <w:rFonts w:ascii="Times New Roman" w:eastAsia="Tinos" w:hAnsi="Times New Roman" w:cs="Times New Roman"/>
          <w:b/>
          <w:sz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13.1. Услуги, которые являются необходимыми и обязательными для предоставления муниципальной услуги, отсутствуют.</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Возможность принятия МФЦ решения об отказе в приеме запроса о предоставлении муниципальной услуги в МФЦ отсутствует.</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0548B0" w:rsidRPr="00824434" w:rsidRDefault="002D50F8">
      <w:pPr>
        <w:numPr>
          <w:ilvl w:val="0"/>
          <w:numId w:val="1"/>
        </w:numPr>
        <w:ind w:left="720"/>
        <w:contextualSpacing/>
        <w:rPr>
          <w:rFonts w:ascii="Times New Roman" w:hAnsi="Times New Roman" w:cs="Times New Roman"/>
        </w:rPr>
      </w:pPr>
      <w:r w:rsidRPr="00824434">
        <w:rPr>
          <w:rFonts w:ascii="Times New Roman" w:eastAsia="Tinos" w:hAnsi="Times New Roman" w:cs="Times New Roman"/>
          <w:b/>
          <w:sz w:val="28"/>
        </w:rPr>
        <w:t>Исчерпывающий перечень документов, необходимых для предоставления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sidRPr="00824434">
        <w:rPr>
          <w:rFonts w:ascii="Times New Roman" w:eastAsia="TimesNewRoman" w:hAnsi="Times New Roman" w:cs="Times New Roman"/>
          <w:sz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824434">
        <w:rPr>
          <w:rFonts w:ascii="Times New Roman" w:eastAsia="Tinos" w:hAnsi="Times New Roman" w:cs="Times New Roman"/>
          <w:sz w:val="28"/>
        </w:rPr>
        <w:t xml:space="preserve"> (приложение № 9).</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rsidR="000548B0" w:rsidRPr="00824434" w:rsidRDefault="002D50F8">
      <w:pPr>
        <w:numPr>
          <w:ilvl w:val="0"/>
          <w:numId w:val="1"/>
        </w:numPr>
        <w:ind w:left="720"/>
        <w:contextualSpacing/>
        <w:rPr>
          <w:rFonts w:ascii="Times New Roman" w:hAnsi="Times New Roman" w:cs="Times New Roman"/>
        </w:rPr>
      </w:pPr>
      <w:r w:rsidRPr="00824434">
        <w:rPr>
          <w:rFonts w:ascii="Times New Roman" w:eastAsia="Tinos" w:hAnsi="Times New Roman" w:cs="Times New Roman"/>
          <w:b/>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15.1. Основания для отказа в приеме запроса о предоставлении услуги и документов, необходимых для предоставления услуги, отсутствуют.</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15.2. Перечень оснований для приостановления предоставления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 несоблюдения установленных требований к оформлению документов;</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 необходимости получения доступа приемочной комиссии в переводимое помещение.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15.3. Перечень оснований для отказа в предоставлении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15.3.1. В случае обращения заявителя за получением решения по переводу жилого помещения в нежилое помещение и нежилого помещения в жилое помещение:</w:t>
      </w:r>
    </w:p>
    <w:p w:rsidR="000548B0" w:rsidRPr="00824434" w:rsidRDefault="002D50F8">
      <w:pPr>
        <w:rPr>
          <w:rFonts w:ascii="Times New Roman" w:hAnsi="Times New Roman" w:cs="Times New Roman"/>
        </w:rPr>
      </w:pPr>
      <w:bookmarkStart w:id="3" w:name="sub_202802_КKо_п_иyя__1"/>
      <w:bookmarkEnd w:id="3"/>
      <w:r w:rsidRPr="00824434">
        <w:rPr>
          <w:rFonts w:ascii="Times New Roman" w:eastAsia="Tinos" w:hAnsi="Times New Roman" w:cs="Times New Roman"/>
          <w:sz w:val="28"/>
        </w:rPr>
        <w:t xml:space="preserve">1) </w:t>
      </w:r>
      <w:bookmarkStart w:id="4" w:name="sub_202802_КKо_п_иyя__1_КKо_п_иyя__1"/>
      <w:r w:rsidRPr="00824434">
        <w:rPr>
          <w:rFonts w:ascii="Times New Roman" w:eastAsia="Tinos" w:hAnsi="Times New Roman" w:cs="Times New Roman"/>
          <w:sz w:val="28"/>
        </w:rPr>
        <w:t>заявителем не представлены документы, обязанность по представлению которых возложена на заявителя;</w:t>
      </w:r>
    </w:p>
    <w:p w:rsidR="000548B0" w:rsidRPr="00824434" w:rsidRDefault="002D50F8">
      <w:pPr>
        <w:rPr>
          <w:rFonts w:ascii="Times New Roman" w:hAnsi="Times New Roman" w:cs="Times New Roman"/>
        </w:rPr>
      </w:pPr>
      <w:bookmarkStart w:id="5" w:name="sub_202802_КKо_п_иyя__2"/>
      <w:bookmarkStart w:id="6" w:name="sub_202802"/>
      <w:bookmarkEnd w:id="4"/>
      <w:bookmarkEnd w:id="5"/>
      <w:bookmarkEnd w:id="6"/>
      <w:r w:rsidRPr="00824434">
        <w:rPr>
          <w:rFonts w:ascii="Times New Roman" w:eastAsia="Tinos" w:hAnsi="Times New Roman" w:cs="Times New Roman"/>
          <w:sz w:val="28"/>
        </w:rPr>
        <w:t xml:space="preserve">2) </w:t>
      </w:r>
      <w:bookmarkStart w:id="7" w:name="sub_202802_КKо_п_иyя__1_КKо_п_иyя__2"/>
      <w:r w:rsidRPr="00824434">
        <w:rPr>
          <w:rFonts w:ascii="Times New Roman" w:eastAsia="Tinos" w:hAnsi="Times New Roman" w:cs="Times New Roman"/>
          <w:sz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0548B0" w:rsidRPr="00824434" w:rsidRDefault="002D50F8">
      <w:pPr>
        <w:rPr>
          <w:rFonts w:ascii="Times New Roman" w:hAnsi="Times New Roman" w:cs="Times New Roman"/>
        </w:rPr>
      </w:pPr>
      <w:r w:rsidRPr="00824434">
        <w:rPr>
          <w:rFonts w:ascii="Times New Roman" w:eastAsia="Tinos" w:hAnsi="Times New Roman" w:cs="Times New Roman"/>
          <w:sz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bookmarkEnd w:id="7"/>
    <w:p w:rsidR="000548B0" w:rsidRPr="00824434" w:rsidRDefault="002D50F8">
      <w:pPr>
        <w:rPr>
          <w:rFonts w:ascii="Times New Roman" w:hAnsi="Times New Roman" w:cs="Times New Roman"/>
        </w:rPr>
      </w:pPr>
      <w:r w:rsidRPr="00824434">
        <w:rPr>
          <w:rFonts w:ascii="Times New Roman" w:eastAsia="Tinos" w:hAnsi="Times New Roman" w:cs="Times New Roman"/>
          <w:sz w:val="28"/>
        </w:rPr>
        <w:t>3) п</w:t>
      </w:r>
      <w:bookmarkStart w:id="8" w:name="sub_202802_КKо_п_иyя__1_КKо_п_иyя__2_КKо"/>
      <w:r w:rsidRPr="00824434">
        <w:rPr>
          <w:rFonts w:ascii="Times New Roman" w:eastAsia="Tinos" w:hAnsi="Times New Roman" w:cs="Times New Roman"/>
          <w:sz w:val="28"/>
        </w:rPr>
        <w:t>редставления документов в ненадлежащий орган;</w:t>
      </w:r>
    </w:p>
    <w:bookmarkEnd w:id="8"/>
    <w:p w:rsidR="000548B0" w:rsidRPr="00824434" w:rsidRDefault="002D50F8">
      <w:pPr>
        <w:rPr>
          <w:rFonts w:ascii="Times New Roman" w:hAnsi="Times New Roman" w:cs="Times New Roman"/>
        </w:rPr>
      </w:pPr>
      <w:r w:rsidRPr="00824434">
        <w:rPr>
          <w:rFonts w:ascii="Times New Roman" w:eastAsia="Tinos" w:hAnsi="Times New Roman" w:cs="Times New Roman"/>
          <w:sz w:val="28"/>
        </w:rPr>
        <w:t xml:space="preserve">4) </w:t>
      </w:r>
      <w:bookmarkStart w:id="9" w:name="sub_202805"/>
      <w:r w:rsidRPr="00824434">
        <w:rPr>
          <w:rFonts w:ascii="Times New Roman" w:eastAsia="Tinos" w:hAnsi="Times New Roman" w:cs="Times New Roman"/>
          <w:sz w:val="28"/>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9"/>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0548B0" w:rsidRPr="00824434" w:rsidRDefault="002D50F8">
      <w:pPr>
        <w:rPr>
          <w:rFonts w:ascii="Times New Roman" w:hAnsi="Times New Roman" w:cs="Times New Roman"/>
        </w:rPr>
      </w:pPr>
      <w:r w:rsidRPr="00824434">
        <w:rPr>
          <w:rFonts w:ascii="Times New Roman" w:eastAsia="Tinos" w:hAnsi="Times New Roman" w:cs="Times New Roman"/>
          <w:sz w:val="28"/>
        </w:rPr>
        <w:t>1) заявителем не представлены документы, обязанность по представлению которых возложена на заявителя;</w:t>
      </w:r>
    </w:p>
    <w:p w:rsidR="000548B0" w:rsidRPr="00824434" w:rsidRDefault="002D50F8">
      <w:pPr>
        <w:rPr>
          <w:rFonts w:ascii="Times New Roman" w:hAnsi="Times New Roman" w:cs="Times New Roman"/>
        </w:rPr>
      </w:pPr>
      <w:r w:rsidRPr="00824434">
        <w:rPr>
          <w:rFonts w:ascii="Times New Roman" w:eastAsia="Tinos" w:hAnsi="Times New Roman" w:cs="Times New Roman"/>
          <w:sz w:val="28"/>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rsidR="000548B0" w:rsidRPr="00824434" w:rsidRDefault="002D50F8">
      <w:pPr>
        <w:rPr>
          <w:rFonts w:ascii="Times New Roman" w:hAnsi="Times New Roman" w:cs="Times New Roman"/>
        </w:rPr>
      </w:pPr>
      <w:r w:rsidRPr="00824434">
        <w:rPr>
          <w:rFonts w:ascii="Times New Roman" w:eastAsia="Tinos" w:hAnsi="Times New Roman" w:cs="Times New Roman"/>
          <w:sz w:val="28"/>
        </w:rPr>
        <w:t>3) непредставления приемочной комиссии доступа в переводимое помещение.</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III. Состав, последовательность и сроки выполнения административных процедур</w:t>
      </w:r>
    </w:p>
    <w:p w:rsidR="000548B0" w:rsidRPr="00824434" w:rsidRDefault="002D50F8">
      <w:pPr>
        <w:numPr>
          <w:ilvl w:val="0"/>
          <w:numId w:val="1"/>
        </w:numPr>
        <w:ind w:left="720"/>
        <w:contextualSpacing/>
        <w:rPr>
          <w:rFonts w:ascii="Times New Roman" w:hAnsi="Times New Roman" w:cs="Times New Roman"/>
        </w:rPr>
      </w:pPr>
      <w:r w:rsidRPr="00824434">
        <w:rPr>
          <w:rFonts w:ascii="Times New Roman" w:eastAsia="Tinos" w:hAnsi="Times New Roman" w:cs="Times New Roman"/>
          <w:b/>
          <w:sz w:val="28"/>
        </w:rPr>
        <w:t>Перечень осуществляемых при предоставлении муниципальной услуги административных процедур.</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Предоставление муниципальной услуги включает в себя выполнение следующих административных процедур:</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Предоставление муниципальной услуги включает в себя выполнение следующих административных процедур:</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1) профилирование заявителя;</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2) прием запроса и документов и (или) информации, необходимых для предоставления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3) межведомственное информационное взаимодействие; </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4) принятие решения о предоставлении (об отказе в предоставлении)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5) предоставление результата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b/>
          <w:sz w:val="28"/>
        </w:rPr>
        <w:t>IV. Способы информирования заявителя об изменении статуса рассмотрения запроса о предоставлении муниципальной услуги</w:t>
      </w:r>
    </w:p>
    <w:p w:rsidR="000548B0" w:rsidRPr="00824434" w:rsidRDefault="002D50F8">
      <w:pPr>
        <w:ind w:firstLine="709"/>
        <w:contextualSpacing/>
        <w:rPr>
          <w:rFonts w:ascii="Times New Roman" w:hAnsi="Times New Roman" w:cs="Times New Roman"/>
        </w:rPr>
      </w:pPr>
      <w:r w:rsidRPr="00824434">
        <w:rPr>
          <w:rFonts w:ascii="Times New Roman" w:eastAsia="Tinos" w:hAnsi="Times New Roman" w:cs="Times New Roman"/>
          <w:sz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0548B0" w:rsidRPr="00824434" w:rsidRDefault="000548B0">
      <w:pPr>
        <w:ind w:firstLine="709"/>
        <w:contextualSpacing/>
        <w:rPr>
          <w:rFonts w:ascii="Times New Roman" w:eastAsia="Tinos" w:hAnsi="Times New Roman" w:cs="Times New Roman"/>
          <w:sz w:val="28"/>
        </w:rPr>
      </w:pPr>
    </w:p>
    <w:p w:rsidR="000548B0" w:rsidRDefault="000548B0">
      <w:pPr>
        <w:ind w:firstLine="709"/>
        <w:contextualSpacing/>
        <w:rPr>
          <w:rFonts w:ascii="Tinos" w:eastAsia="Tinos" w:hAnsi="Tinos" w:cs="Tinos"/>
          <w:sz w:val="28"/>
        </w:rPr>
      </w:pPr>
    </w:p>
    <w:p w:rsidR="000548B0" w:rsidRDefault="000548B0">
      <w:pPr>
        <w:pStyle w:val="aff2"/>
        <w:keepLines/>
        <w:ind w:firstLine="709"/>
        <w:contextualSpacing/>
        <w:jc w:val="both"/>
        <w:rPr>
          <w:rFonts w:ascii="Tinos" w:eastAsia="Tinos" w:hAnsi="Tinos" w:cs="Tinos"/>
          <w:sz w:val="28"/>
        </w:rPr>
      </w:pPr>
    </w:p>
    <w:p w:rsidR="000548B0" w:rsidRDefault="000548B0">
      <w:pPr>
        <w:pStyle w:val="aff2"/>
        <w:keepLines/>
        <w:ind w:firstLine="709"/>
        <w:contextualSpacing/>
        <w:jc w:val="both"/>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pPr>
        <w:pStyle w:val="aff2"/>
        <w:ind w:firstLine="709"/>
        <w:contextualSpacing/>
        <w:jc w:val="right"/>
        <w:rPr>
          <w:rFonts w:ascii="Tinos" w:eastAsia="Tinos" w:hAnsi="Tinos" w:cs="Tinos"/>
          <w:sz w:val="28"/>
        </w:rPr>
      </w:pPr>
    </w:p>
    <w:p w:rsidR="000548B0" w:rsidRDefault="000548B0" w:rsidP="00824434">
      <w:pPr>
        <w:pStyle w:val="aff2"/>
        <w:contextualSpacing/>
        <w:rPr>
          <w:rFonts w:ascii="Tinos" w:eastAsia="Tinos" w:hAnsi="Tinos" w:cs="Tinos"/>
          <w:sz w:val="28"/>
        </w:rPr>
      </w:pPr>
    </w:p>
    <w:p w:rsidR="00824434" w:rsidRDefault="00824434" w:rsidP="00824434">
      <w:pPr>
        <w:pStyle w:val="aff2"/>
        <w:contextualSpacing/>
        <w:rPr>
          <w:rFonts w:ascii="Tinos" w:eastAsia="Tinos" w:hAnsi="Tinos" w:cs="Tinos"/>
          <w:sz w:val="28"/>
        </w:rPr>
      </w:pPr>
    </w:p>
    <w:p w:rsidR="000548B0" w:rsidRDefault="000548B0">
      <w:pPr>
        <w:pStyle w:val="aff2"/>
        <w:contextualSpacing/>
        <w:jc w:val="right"/>
        <w:rPr>
          <w:rFonts w:ascii="Tinos" w:eastAsia="Tinos" w:hAnsi="Tinos" w:cs="Tinos"/>
          <w:sz w:val="28"/>
        </w:rPr>
      </w:pPr>
    </w:p>
    <w:p w:rsidR="000548B0" w:rsidRPr="00824434" w:rsidRDefault="002D50F8">
      <w:pPr>
        <w:pStyle w:val="aff2"/>
        <w:contextualSpacing/>
        <w:jc w:val="right"/>
        <w:rPr>
          <w:rFonts w:ascii="Times New Roman" w:hAnsi="Times New Roman" w:cs="Times New Roman"/>
        </w:rPr>
      </w:pPr>
      <w:r w:rsidRPr="00824434">
        <w:rPr>
          <w:rFonts w:ascii="Times New Roman" w:eastAsia="Tinos" w:hAnsi="Times New Roman" w:cs="Times New Roman"/>
          <w:sz w:val="28"/>
        </w:rPr>
        <w:t>Приложение № 1</w:t>
      </w:r>
    </w:p>
    <w:p w:rsidR="000548B0" w:rsidRPr="00824434" w:rsidRDefault="002D50F8">
      <w:pPr>
        <w:pStyle w:val="aff2"/>
        <w:contextualSpacing/>
        <w:jc w:val="right"/>
        <w:rPr>
          <w:rFonts w:ascii="Times New Roman" w:hAnsi="Times New Roman" w:cs="Times New Roman"/>
        </w:rPr>
      </w:pPr>
      <w:r w:rsidRPr="00824434">
        <w:rPr>
          <w:rFonts w:ascii="Times New Roman" w:eastAsia="Tinos" w:hAnsi="Times New Roman" w:cs="Times New Roman"/>
          <w:sz w:val="28"/>
        </w:rPr>
        <w:t>к Административному регламенту</w:t>
      </w:r>
    </w:p>
    <w:p w:rsidR="000548B0" w:rsidRPr="00824434" w:rsidRDefault="002D50F8">
      <w:pPr>
        <w:pStyle w:val="aff2"/>
        <w:contextualSpacing/>
        <w:jc w:val="right"/>
        <w:rPr>
          <w:rFonts w:ascii="Times New Roman" w:hAnsi="Times New Roman" w:cs="Times New Roman"/>
        </w:rPr>
      </w:pPr>
      <w:r w:rsidRPr="00824434">
        <w:rPr>
          <w:rFonts w:ascii="Times New Roman" w:eastAsia="Tinos" w:hAnsi="Times New Roman" w:cs="Times New Roman"/>
          <w:sz w:val="28"/>
        </w:rPr>
        <w:t>предоставления муниципальной услуги</w:t>
      </w:r>
    </w:p>
    <w:p w:rsidR="000548B0" w:rsidRPr="00824434" w:rsidRDefault="000548B0">
      <w:pPr>
        <w:contextualSpacing/>
        <w:rPr>
          <w:rFonts w:ascii="Times New Roman" w:eastAsia="Tinos" w:hAnsi="Times New Roman" w:cs="Times New Roman"/>
          <w:b/>
          <w:sz w:val="28"/>
        </w:rPr>
      </w:pPr>
    </w:p>
    <w:p w:rsidR="000548B0" w:rsidRPr="00824434" w:rsidRDefault="002D50F8">
      <w:pPr>
        <w:contextualSpacing/>
        <w:jc w:val="center"/>
        <w:rPr>
          <w:rFonts w:ascii="Times New Roman" w:hAnsi="Times New Roman" w:cs="Times New Roman"/>
        </w:rPr>
      </w:pPr>
      <w:r w:rsidRPr="00824434">
        <w:rPr>
          <w:rFonts w:ascii="Times New Roman" w:eastAsia="Tinos" w:hAnsi="Times New Roman" w:cs="Times New Roman"/>
          <w:b/>
          <w:sz w:val="28"/>
        </w:rPr>
        <w:t>Перечень условных сокращений</w:t>
      </w:r>
    </w:p>
    <w:p w:rsidR="000548B0" w:rsidRPr="00824434" w:rsidRDefault="000548B0">
      <w:pPr>
        <w:ind w:firstLine="708"/>
        <w:contextualSpacing/>
        <w:rPr>
          <w:rFonts w:ascii="Times New Roman" w:eastAsia="Tinos" w:hAnsi="Times New Roman" w:cs="Times New Roman"/>
          <w:sz w:val="28"/>
        </w:rPr>
      </w:pP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Заявитель:</w:t>
      </w: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 xml:space="preserve">-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 </w:t>
      </w: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rsidR="000548B0" w:rsidRPr="00824434" w:rsidRDefault="002D50F8">
      <w:pPr>
        <w:contextualSpacing/>
        <w:rPr>
          <w:rFonts w:ascii="Times New Roman" w:hAnsi="Times New Roman" w:cs="Times New Roman"/>
        </w:rPr>
      </w:pPr>
      <w:r w:rsidRPr="00824434">
        <w:rPr>
          <w:rFonts w:ascii="Times New Roman" w:eastAsia="Tinos" w:hAnsi="Times New Roman" w:cs="Times New Roman"/>
          <w:sz w:val="28"/>
        </w:rPr>
        <w:t>МФЦ – многофункциональный центр предоставления государственных и муниципальных услуг;</w:t>
      </w: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ЕПГУ – федеральная государственная информационная система «Единый портал государственных и муниципальных услуг (функций)»;</w:t>
      </w:r>
    </w:p>
    <w:p w:rsidR="000548B0" w:rsidRPr="00824434" w:rsidRDefault="002D50F8">
      <w:pPr>
        <w:ind w:firstLine="708"/>
        <w:contextualSpacing/>
        <w:rPr>
          <w:rFonts w:ascii="Times New Roman" w:hAnsi="Times New Roman" w:cs="Times New Roman"/>
        </w:rPr>
      </w:pPr>
      <w:r w:rsidRPr="00824434">
        <w:rPr>
          <w:rFonts w:ascii="Times New Roman" w:eastAsia="Tinos" w:hAnsi="Times New Roman" w:cs="Times New Roman"/>
          <w:sz w:val="28"/>
        </w:rPr>
        <w:t xml:space="preserve">Уполномоченный орган – орган местного самоуправления муниципального образования Оренбургской области. </w:t>
      </w:r>
    </w:p>
    <w:p w:rsidR="000548B0" w:rsidRPr="00824434" w:rsidRDefault="000548B0">
      <w:pPr>
        <w:contextualSpacing/>
        <w:rPr>
          <w:rFonts w:ascii="Times New Roman" w:eastAsia="Tinos" w:hAnsi="Times New Roman" w:cs="Times New Roman"/>
          <w:sz w:val="28"/>
        </w:rPr>
      </w:pPr>
    </w:p>
    <w:p w:rsidR="000548B0" w:rsidRPr="00824434" w:rsidRDefault="000548B0">
      <w:pPr>
        <w:contextualSpacing/>
        <w:rPr>
          <w:rFonts w:ascii="Times New Roman" w:eastAsia="Tinos" w:hAnsi="Times New Roman" w:cs="Times New Roman"/>
          <w:sz w:val="28"/>
        </w:rPr>
      </w:pPr>
    </w:p>
    <w:p w:rsidR="000548B0" w:rsidRDefault="000548B0">
      <w:pPr>
        <w:contextualSpacing/>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pPr>
        <w:rPr>
          <w:rFonts w:ascii="Tinos" w:eastAsia="Tinos" w:hAnsi="Tinos" w:cs="Tinos"/>
          <w:sz w:val="28"/>
        </w:rPr>
      </w:pPr>
    </w:p>
    <w:p w:rsidR="000548B0" w:rsidRDefault="000548B0" w:rsidP="00824434">
      <w:pPr>
        <w:ind w:firstLine="0"/>
        <w:rPr>
          <w:rFonts w:ascii="Tinos" w:eastAsia="Tinos" w:hAnsi="Tinos" w:cs="Tinos"/>
          <w:sz w:val="28"/>
        </w:rPr>
      </w:pPr>
    </w:p>
    <w:p w:rsidR="000548B0" w:rsidRDefault="000548B0">
      <w:pPr>
        <w:rPr>
          <w:rFonts w:ascii="Tinos" w:eastAsia="Tinos" w:hAnsi="Tinos" w:cs="Tinos"/>
          <w:sz w:val="28"/>
        </w:rPr>
      </w:pPr>
    </w:p>
    <w:p w:rsidR="000548B0" w:rsidRPr="00824434" w:rsidRDefault="002D50F8">
      <w:pPr>
        <w:jc w:val="right"/>
        <w:rPr>
          <w:rFonts w:ascii="Times New Roman" w:hAnsi="Times New Roman" w:cs="Times New Roman"/>
        </w:rPr>
      </w:pPr>
      <w:r w:rsidRPr="00824434">
        <w:rPr>
          <w:rFonts w:ascii="Times New Roman" w:eastAsia="Tinos" w:hAnsi="Times New Roman" w:cs="Times New Roman"/>
          <w:sz w:val="28"/>
        </w:rPr>
        <w:t>Приложение № 2</w:t>
      </w:r>
    </w:p>
    <w:p w:rsidR="000548B0" w:rsidRPr="00824434" w:rsidRDefault="002D50F8">
      <w:pPr>
        <w:pStyle w:val="aff2"/>
        <w:jc w:val="right"/>
        <w:rPr>
          <w:rFonts w:ascii="Times New Roman" w:hAnsi="Times New Roman" w:cs="Times New Roman"/>
        </w:rPr>
      </w:pPr>
      <w:r w:rsidRPr="00824434">
        <w:rPr>
          <w:rFonts w:ascii="Times New Roman" w:eastAsia="Tinos" w:hAnsi="Times New Roman" w:cs="Times New Roman"/>
          <w:sz w:val="28"/>
        </w:rPr>
        <w:t>к Административному регламенту</w:t>
      </w:r>
    </w:p>
    <w:p w:rsidR="000548B0" w:rsidRPr="00824434" w:rsidRDefault="002D50F8">
      <w:pPr>
        <w:pStyle w:val="aff2"/>
        <w:jc w:val="right"/>
        <w:rPr>
          <w:rFonts w:ascii="Times New Roman" w:hAnsi="Times New Roman" w:cs="Times New Roman"/>
        </w:rPr>
      </w:pPr>
      <w:r w:rsidRPr="00824434">
        <w:rPr>
          <w:rFonts w:ascii="Times New Roman" w:eastAsia="Tinos" w:hAnsi="Times New Roman" w:cs="Times New Roman"/>
          <w:sz w:val="28"/>
        </w:rPr>
        <w:t>предоставления муниципальной услуги</w:t>
      </w:r>
    </w:p>
    <w:p w:rsidR="000548B0" w:rsidRPr="00824434" w:rsidRDefault="000548B0">
      <w:pPr>
        <w:jc w:val="right"/>
        <w:rPr>
          <w:rFonts w:ascii="Times New Roman" w:eastAsia="Tinos" w:hAnsi="Times New Roman" w:cs="Times New Roman"/>
        </w:rPr>
      </w:pPr>
    </w:p>
    <w:p w:rsidR="000548B0" w:rsidRPr="00824434" w:rsidRDefault="002D50F8">
      <w:pPr>
        <w:jc w:val="center"/>
        <w:rPr>
          <w:rFonts w:ascii="Times New Roman" w:hAnsi="Times New Roman" w:cs="Times New Roman"/>
        </w:rPr>
      </w:pPr>
      <w:r w:rsidRPr="00824434">
        <w:rPr>
          <w:rFonts w:ascii="Times New Roman" w:eastAsia="Tinos" w:hAnsi="Times New Roman" w:cs="Times New Roman"/>
          <w:b/>
          <w:sz w:val="28"/>
        </w:rPr>
        <w:t>Идентификаторы категорий (признаков) заявителей</w:t>
      </w:r>
    </w:p>
    <w:p w:rsidR="000548B0" w:rsidRDefault="000548B0">
      <w:pPr>
        <w:jc w:val="right"/>
        <w:rPr>
          <w:rFonts w:ascii="Tinos" w:eastAsia="Tinos" w:hAnsi="Tinos" w:cs="Tinos"/>
        </w:rPr>
      </w:pPr>
    </w:p>
    <w:tbl>
      <w:tblPr>
        <w:tblW w:w="9449" w:type="dxa"/>
        <w:tblInd w:w="15" w:type="dxa"/>
        <w:tblLayout w:type="fixed"/>
        <w:tblCellMar>
          <w:left w:w="0" w:type="dxa"/>
          <w:right w:w="0" w:type="dxa"/>
        </w:tblCellMar>
        <w:tblLook w:val="0000" w:firstRow="0" w:lastRow="0" w:firstColumn="0" w:lastColumn="0" w:noHBand="0" w:noVBand="0"/>
      </w:tblPr>
      <w:tblGrid>
        <w:gridCol w:w="660"/>
        <w:gridCol w:w="3119"/>
        <w:gridCol w:w="1559"/>
        <w:gridCol w:w="4111"/>
      </w:tblGrid>
      <w:tr w:rsidR="000548B0" w:rsidRPr="00824434" w:rsidTr="00824434">
        <w:trPr>
          <w:trHeight w:val="1022"/>
        </w:trPr>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b/>
                <w:sz w:val="28"/>
                <w:szCs w:val="28"/>
              </w:rPr>
              <w:t>№ п/п</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Наименование категорий (признаков) заявителя</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Идентификаторы категорий (признаков) заявителей</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Результат предоставления муниципальной услуги</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Физическое лицо</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получением решения по переводу жилого помещения в нежилое помещение и нежилого помещения в жилое помещение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01</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 переводе (отказе в переводе) жилого (нежилого) помещения в нежилое (жилое) помещение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02</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 переводе (отказе в переводе) жилого (нежилого) помещения в нежилое (жилое) помещение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03</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 переводе (отказе в переводе) жилого (нежилого) помещения в нежилое (жилое) помещение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04</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 переводе (отказе в переводе) жилого (нежилого) помещения в нежилое (жилое) помещение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05</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 xml:space="preserve">Утвержденный акт приёмочной </w:t>
            </w:r>
            <w:proofErr w:type="gramStart"/>
            <w:r w:rsidRPr="00824434">
              <w:rPr>
                <w:rFonts w:ascii="Times New Roman" w:eastAsia="Tinos" w:hAnsi="Times New Roman" w:cs="Times New Roman"/>
                <w:sz w:val="28"/>
                <w:szCs w:val="28"/>
              </w:rPr>
              <w:t>комиссии</w:t>
            </w:r>
            <w:proofErr w:type="gramEnd"/>
            <w:r w:rsidRPr="00824434">
              <w:rPr>
                <w:rFonts w:ascii="Times New Roman" w:eastAsia="Tinos" w:hAnsi="Times New Roman" w:cs="Times New Roman"/>
                <w:sz w:val="28"/>
                <w:szCs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Индивидуальный предприниматель</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06</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 xml:space="preserve">Утвержденный акт приёмочной </w:t>
            </w:r>
            <w:proofErr w:type="gramStart"/>
            <w:r w:rsidRPr="00824434">
              <w:rPr>
                <w:rFonts w:ascii="Times New Roman" w:eastAsia="Tinos" w:hAnsi="Times New Roman" w:cs="Times New Roman"/>
                <w:sz w:val="28"/>
                <w:szCs w:val="28"/>
              </w:rPr>
              <w:t>комиссии</w:t>
            </w:r>
            <w:proofErr w:type="gramEnd"/>
            <w:r w:rsidRPr="00824434">
              <w:rPr>
                <w:rFonts w:ascii="Times New Roman" w:eastAsia="Tinos" w:hAnsi="Times New Roman" w:cs="Times New Roman"/>
                <w:sz w:val="28"/>
                <w:szCs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Юридическое лицо</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07</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 xml:space="preserve">Утвержденный акт приёмочной </w:t>
            </w:r>
            <w:proofErr w:type="gramStart"/>
            <w:r w:rsidRPr="00824434">
              <w:rPr>
                <w:rFonts w:ascii="Times New Roman" w:eastAsia="Tinos" w:hAnsi="Times New Roman" w:cs="Times New Roman"/>
                <w:sz w:val="28"/>
                <w:szCs w:val="28"/>
              </w:rPr>
              <w:t>комиссии</w:t>
            </w:r>
            <w:proofErr w:type="gramEnd"/>
            <w:r w:rsidRPr="00824434">
              <w:rPr>
                <w:rFonts w:ascii="Times New Roman" w:eastAsia="Tinos" w:hAnsi="Times New Roman" w:cs="Times New Roman"/>
                <w:sz w:val="28"/>
                <w:szCs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Уполномоченный представитель заявителя</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08</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 xml:space="preserve">Утвержденный акт приёмочной </w:t>
            </w:r>
            <w:proofErr w:type="gramStart"/>
            <w:r w:rsidRPr="00824434">
              <w:rPr>
                <w:rFonts w:ascii="Times New Roman" w:eastAsia="Tinos" w:hAnsi="Times New Roman" w:cs="Times New Roman"/>
                <w:sz w:val="28"/>
                <w:szCs w:val="28"/>
              </w:rPr>
              <w:t>комиссии</w:t>
            </w:r>
            <w:proofErr w:type="gramEnd"/>
            <w:r w:rsidRPr="00824434">
              <w:rPr>
                <w:rFonts w:ascii="Times New Roman" w:eastAsia="Tinos" w:hAnsi="Times New Roman" w:cs="Times New Roman"/>
                <w:sz w:val="28"/>
                <w:szCs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9.</w:t>
            </w:r>
          </w:p>
        </w:tc>
        <w:tc>
          <w:tcPr>
            <w:tcW w:w="311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09</w:t>
            </w:r>
          </w:p>
        </w:tc>
        <w:tc>
          <w:tcPr>
            <w:tcW w:w="4111"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10.</w:t>
            </w:r>
          </w:p>
        </w:tc>
        <w:tc>
          <w:tcPr>
            <w:tcW w:w="311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Индивидуальный предприниматель</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10</w:t>
            </w:r>
          </w:p>
        </w:tc>
        <w:tc>
          <w:tcPr>
            <w:tcW w:w="4111"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11.</w:t>
            </w:r>
          </w:p>
        </w:tc>
        <w:tc>
          <w:tcPr>
            <w:tcW w:w="311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Юридическое лицо</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11</w:t>
            </w:r>
          </w:p>
        </w:tc>
        <w:tc>
          <w:tcPr>
            <w:tcW w:w="4111"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660"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12.</w:t>
            </w:r>
          </w:p>
        </w:tc>
        <w:tc>
          <w:tcPr>
            <w:tcW w:w="311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Уполномоченный представитель заявителя</w:t>
            </w:r>
          </w:p>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559"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12</w:t>
            </w:r>
          </w:p>
        </w:tc>
        <w:tc>
          <w:tcPr>
            <w:tcW w:w="4111" w:type="dxa"/>
            <w:tcBorders>
              <w:left w:val="single" w:sz="4" w:space="0" w:color="000000"/>
              <w:bottom w:val="single" w:sz="4" w:space="0" w:color="000000"/>
              <w:right w:val="single" w:sz="4" w:space="0" w:color="000000"/>
            </w:tcBorders>
            <w:tcMar>
              <w:left w:w="108" w:type="dxa"/>
              <w:right w:w="108"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rsidR="000548B0" w:rsidRDefault="000548B0" w:rsidP="00824434">
      <w:pPr>
        <w:pStyle w:val="aff2"/>
        <w:rPr>
          <w:rFonts w:ascii="Tinos" w:eastAsia="Tinos" w:hAnsi="Tinos" w:cs="Tinos"/>
          <w:b/>
          <w:sz w:val="28"/>
        </w:rPr>
      </w:pPr>
    </w:p>
    <w:p w:rsidR="000548B0" w:rsidRDefault="000548B0">
      <w:pPr>
        <w:pStyle w:val="aff2"/>
        <w:jc w:val="center"/>
        <w:rPr>
          <w:rFonts w:ascii="Tinos" w:eastAsia="Tinos" w:hAnsi="Tinos" w:cs="Tinos"/>
          <w:b/>
          <w:sz w:val="28"/>
        </w:rPr>
      </w:pPr>
    </w:p>
    <w:p w:rsidR="000548B0" w:rsidRPr="00824434" w:rsidRDefault="002D50F8">
      <w:pPr>
        <w:jc w:val="right"/>
        <w:rPr>
          <w:rFonts w:ascii="Times New Roman" w:hAnsi="Times New Roman" w:cs="Times New Roman"/>
        </w:rPr>
      </w:pPr>
      <w:r w:rsidRPr="00824434">
        <w:rPr>
          <w:rFonts w:ascii="Times New Roman" w:eastAsia="Tinos" w:hAnsi="Times New Roman" w:cs="Times New Roman"/>
          <w:sz w:val="28"/>
        </w:rPr>
        <w:t>Приложение № 3</w:t>
      </w:r>
    </w:p>
    <w:p w:rsidR="000548B0" w:rsidRPr="00824434" w:rsidRDefault="002D50F8">
      <w:pPr>
        <w:pStyle w:val="aff2"/>
        <w:jc w:val="right"/>
        <w:rPr>
          <w:rFonts w:ascii="Times New Roman" w:hAnsi="Times New Roman" w:cs="Times New Roman"/>
        </w:rPr>
      </w:pPr>
      <w:r w:rsidRPr="00824434">
        <w:rPr>
          <w:rFonts w:ascii="Times New Roman" w:eastAsia="Tinos" w:hAnsi="Times New Roman" w:cs="Times New Roman"/>
          <w:sz w:val="28"/>
        </w:rPr>
        <w:t>к Административному регламенту</w:t>
      </w:r>
    </w:p>
    <w:p w:rsidR="000548B0" w:rsidRPr="00824434" w:rsidRDefault="002D50F8">
      <w:pPr>
        <w:pStyle w:val="aff2"/>
        <w:jc w:val="right"/>
        <w:rPr>
          <w:rFonts w:ascii="Times New Roman" w:hAnsi="Times New Roman" w:cs="Times New Roman"/>
        </w:rPr>
      </w:pPr>
      <w:r w:rsidRPr="00824434">
        <w:rPr>
          <w:rFonts w:ascii="Times New Roman" w:eastAsia="Tinos" w:hAnsi="Times New Roman" w:cs="Times New Roman"/>
          <w:sz w:val="28"/>
        </w:rPr>
        <w:t>предоставления муниципальной услуги</w:t>
      </w:r>
    </w:p>
    <w:p w:rsidR="000548B0" w:rsidRPr="00824434" w:rsidRDefault="000548B0">
      <w:pPr>
        <w:pStyle w:val="aff2"/>
        <w:jc w:val="center"/>
        <w:rPr>
          <w:rFonts w:ascii="Times New Roman" w:eastAsia="Tinos" w:hAnsi="Times New Roman" w:cs="Times New Roman"/>
          <w:b/>
          <w:sz w:val="28"/>
        </w:rPr>
      </w:pPr>
    </w:p>
    <w:p w:rsidR="000548B0" w:rsidRPr="00824434" w:rsidRDefault="002D50F8">
      <w:pPr>
        <w:pStyle w:val="aff2"/>
        <w:jc w:val="center"/>
        <w:rPr>
          <w:rFonts w:ascii="Times New Roman" w:hAnsi="Times New Roman" w:cs="Times New Roman"/>
        </w:rPr>
      </w:pPr>
      <w:r w:rsidRPr="00824434">
        <w:rPr>
          <w:rFonts w:ascii="Times New Roman" w:eastAsia="Tinos" w:hAnsi="Times New Roman" w:cs="Times New Roman"/>
          <w:b/>
          <w:sz w:val="28"/>
        </w:rPr>
        <w:t>Исчерпывающий перечень документов, необходимых</w:t>
      </w:r>
    </w:p>
    <w:p w:rsidR="000548B0" w:rsidRPr="00824434" w:rsidRDefault="002D50F8">
      <w:pPr>
        <w:pStyle w:val="aff2"/>
        <w:jc w:val="center"/>
        <w:rPr>
          <w:rFonts w:ascii="Times New Roman" w:hAnsi="Times New Roman" w:cs="Times New Roman"/>
        </w:rPr>
      </w:pPr>
      <w:r w:rsidRPr="00824434">
        <w:rPr>
          <w:rFonts w:ascii="Times New Roman" w:eastAsia="Tinos" w:hAnsi="Times New Roman" w:cs="Times New Roman"/>
          <w:b/>
          <w:sz w:val="28"/>
        </w:rPr>
        <w:t>для предоставления муниципальной услуги</w:t>
      </w:r>
    </w:p>
    <w:p w:rsidR="000548B0" w:rsidRDefault="000548B0">
      <w:pPr>
        <w:jc w:val="right"/>
        <w:rPr>
          <w:rFonts w:ascii="Tinos" w:eastAsia="Tinos" w:hAnsi="Tinos" w:cs="Tinos"/>
        </w:rPr>
      </w:pPr>
    </w:p>
    <w:tbl>
      <w:tblPr>
        <w:tblW w:w="9631" w:type="dxa"/>
        <w:tblInd w:w="-71" w:type="dxa"/>
        <w:tblLayout w:type="fixed"/>
        <w:tblCellMar>
          <w:left w:w="0" w:type="dxa"/>
          <w:right w:w="0" w:type="dxa"/>
        </w:tblCellMar>
        <w:tblLook w:val="0000" w:firstRow="0" w:lastRow="0" w:firstColumn="0" w:lastColumn="0" w:noHBand="0" w:noVBand="0"/>
      </w:tblPr>
      <w:tblGrid>
        <w:gridCol w:w="425"/>
        <w:gridCol w:w="2621"/>
        <w:gridCol w:w="1058"/>
        <w:gridCol w:w="1442"/>
        <w:gridCol w:w="1480"/>
        <w:gridCol w:w="975"/>
        <w:gridCol w:w="1630"/>
      </w:tblGrid>
      <w:tr w:rsidR="000548B0" w:rsidTr="00824434">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Форма документа утверждена Административным регламентом</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Требования к подаче документов указанным способом (формат, количество, иные необходимые требования)</w:t>
            </w:r>
          </w:p>
        </w:tc>
      </w:tr>
      <w:tr w:rsidR="000548B0" w:rsidTr="00824434">
        <w:tc>
          <w:tcPr>
            <w:tcW w:w="963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jc w:val="center"/>
              <w:rPr>
                <w:rFonts w:ascii="Times New Roman" w:hAnsi="Times New Roman" w:cs="Times New Roman"/>
                <w:sz w:val="28"/>
                <w:szCs w:val="28"/>
              </w:rPr>
            </w:pPr>
            <w:r w:rsidRPr="00824434">
              <w:rPr>
                <w:rFonts w:ascii="Times New Roman" w:eastAsia="TimesNew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824434">
              <w:rPr>
                <w:rFonts w:ascii="Times New Roman" w:eastAsia="Tinos" w:hAnsi="Times New Roman" w:cs="Times New Roman"/>
                <w:sz w:val="28"/>
                <w:szCs w:val="28"/>
              </w:rPr>
              <w:t xml:space="preserve"> </w:t>
            </w:r>
            <w:r w:rsidRPr="00824434">
              <w:rPr>
                <w:rFonts w:ascii="Times New Roman" w:eastAsia="TimesNewRoman" w:hAnsi="Times New Roman" w:cs="Times New Roman"/>
                <w:sz w:val="28"/>
                <w:szCs w:val="28"/>
              </w:rPr>
              <w:t>услуги, которые заявитель должен представить самостоятельно</w:t>
            </w:r>
          </w:p>
        </w:tc>
      </w:tr>
      <w:tr w:rsidR="000548B0" w:rsidTr="0082443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приложение № 8 к административному регламенту</w:t>
            </w:r>
          </w:p>
          <w:p w:rsidR="000548B0" w:rsidRPr="00824434" w:rsidRDefault="000548B0">
            <w:pPr>
              <w:jc w:val="left"/>
              <w:rPr>
                <w:rFonts w:ascii="Times New Roman" w:eastAsia="Tinos" w:hAnsi="Times New Roman" w:cs="Times New Roman"/>
                <w:sz w:val="28"/>
                <w:szCs w:val="28"/>
              </w:rPr>
            </w:pPr>
          </w:p>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 должно быть подписано заявителем или его уполномоченным представителем</w:t>
            </w:r>
          </w:p>
        </w:tc>
      </w:tr>
      <w:tr w:rsidR="000548B0" w:rsidTr="0082443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формирование заявления осуществляется посредством заполнения интерактивной формы на ЕПГУ</w:t>
            </w:r>
          </w:p>
        </w:tc>
      </w:tr>
      <w:tr w:rsidR="000548B0" w:rsidTr="0082443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 должно быть подписано заявителем или его уполномоченным представителем</w:t>
            </w:r>
          </w:p>
        </w:tc>
      </w:tr>
      <w:tr w:rsidR="000548B0" w:rsidTr="0082443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2</w:t>
            </w:r>
          </w:p>
          <w:p w:rsidR="000548B0" w:rsidRPr="00824434" w:rsidRDefault="000548B0">
            <w:pPr>
              <w:ind w:firstLine="0"/>
              <w:jc w:val="left"/>
              <w:rPr>
                <w:rFonts w:ascii="Times New Roman" w:eastAsia="Tinos" w:hAnsi="Times New Roman" w:cs="Times New Roman"/>
                <w:sz w:val="28"/>
                <w:szCs w:val="28"/>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Документ, удостоверяющий личность заявителя (представителя)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 оригинал для сверки</w:t>
            </w:r>
          </w:p>
        </w:tc>
      </w:tr>
      <w:tr w:rsidR="000548B0" w:rsidTr="0082443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0548B0" w:rsidTr="0082443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w:t>
            </w:r>
          </w:p>
        </w:tc>
      </w:tr>
      <w:tr w:rsidR="000548B0" w:rsidTr="00824434">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04, 08, 12</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 оригинал для сверки</w:t>
            </w:r>
          </w:p>
        </w:tc>
      </w:tr>
      <w:tr w:rsidR="000548B0" w:rsidTr="00824434">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0548B0" w:rsidTr="00824434">
        <w:trPr>
          <w:trHeight w:val="131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нотариально удостоверенная копия, 1 экземпляр</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 оригинал для сверки</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скан-образ документа</w:t>
            </w:r>
          </w:p>
        </w:tc>
      </w:tr>
      <w:tr w:rsidR="000548B0" w:rsidTr="00824434">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скан-образ документа</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помещения в нежилое помещение или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скан-образ документа</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w:t>
            </w:r>
          </w:p>
        </w:tc>
      </w:tr>
      <w:tr w:rsidR="000548B0" w:rsidTr="00824434">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 оригинал для сверки</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скан-образ документа</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приложение № 7 к административному регламенту</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 должно быть подписано заявителем или его уполномоченным представителем</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 требуется</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оригинал, 1 экземпляр, должно быть подписано заявителем или его уполномоченным представителем</w:t>
            </w:r>
          </w:p>
        </w:tc>
      </w:tr>
      <w:tr w:rsidR="000548B0" w:rsidTr="00824434">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hAnsi="Times New Roman" w:cs="Times New Roman"/>
                <w:sz w:val="28"/>
                <w:szCs w:val="28"/>
              </w:rPr>
              <w:t>П</w:t>
            </w:r>
            <w:r w:rsidRPr="00824434">
              <w:rPr>
                <w:rFonts w:ascii="Times New Roman" w:eastAsia="Tinos" w:hAnsi="Times New Roman" w:cs="Times New Roman"/>
                <w:sz w:val="28"/>
                <w:szCs w:val="28"/>
              </w:rPr>
              <w:t>ротокол общего собрания собственников помещений в многоквартирном доме о согласии всех собственников помещений в многоквартирном доме на перевод такого помещения в нежилое помещение или нежилого помещения в жилое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 оригинал для сверки</w:t>
            </w:r>
          </w:p>
        </w:tc>
      </w:tr>
      <w:tr w:rsidR="000548B0" w:rsidTr="0082443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скан-образ документа</w:t>
            </w:r>
          </w:p>
        </w:tc>
      </w:tr>
      <w:tr w:rsidR="000548B0" w:rsidTr="0082443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копия, 1 экземпляр</w:t>
            </w:r>
          </w:p>
        </w:tc>
      </w:tr>
      <w:tr w:rsidR="000548B0" w:rsidTr="00824434">
        <w:trPr>
          <w:trHeight w:val="230"/>
        </w:trPr>
        <w:tc>
          <w:tcPr>
            <w:tcW w:w="963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pStyle w:val="af5"/>
              <w:ind w:firstLine="0"/>
              <w:jc w:val="center"/>
              <w:rPr>
                <w:rFonts w:ascii="Times New Roman" w:hAnsi="Times New Roman" w:cs="Times New Roman"/>
                <w:sz w:val="28"/>
                <w:szCs w:val="28"/>
              </w:rPr>
            </w:pPr>
            <w:r w:rsidRPr="00824434">
              <w:rPr>
                <w:rFonts w:ascii="Times New Roman" w:eastAsia="TimesNew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824434">
              <w:rPr>
                <w:rFonts w:ascii="Times New Roman" w:eastAsia="Tinos" w:hAnsi="Times New Roman" w:cs="Times New Roman"/>
                <w:sz w:val="28"/>
                <w:szCs w:val="28"/>
              </w:rPr>
              <w:t xml:space="preserve"> </w:t>
            </w:r>
            <w:r w:rsidRPr="00824434">
              <w:rPr>
                <w:rFonts w:ascii="Times New Roman" w:eastAsia="TimesNewRoman" w:hAnsi="Times New Roman" w:cs="Times New Roman"/>
                <w:sz w:val="28"/>
                <w:szCs w:val="28"/>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109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3</w:t>
            </w: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Поэтажный план </w:t>
            </w:r>
            <w:proofErr w:type="gramStart"/>
            <w:r w:rsidRPr="00824434">
              <w:rPr>
                <w:rFonts w:ascii="Times New Roman" w:eastAsia="Tinos" w:hAnsi="Times New Roman" w:cs="Times New Roman"/>
                <w:sz w:val="28"/>
                <w:szCs w:val="28"/>
              </w:rPr>
              <w:t>дома</w:t>
            </w:r>
            <w:proofErr w:type="gramEnd"/>
            <w:r w:rsidRPr="00824434">
              <w:rPr>
                <w:rFonts w:ascii="Times New Roman" w:eastAsia="Tinos" w:hAnsi="Times New Roman" w:cs="Times New Roman"/>
                <w:sz w:val="28"/>
                <w:szCs w:val="28"/>
              </w:rPr>
              <w:t xml:space="preserve"> в котором находится переводимое помещение.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423"/>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письменный запрос Уполномоченного органа</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письменный запрос Уполномоченного органа</w:t>
            </w:r>
          </w:p>
        </w:tc>
      </w:tr>
      <w:tr w:rsidR="000548B0" w:rsidTr="00824434">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письменный запрос Уполномоченного органа</w:t>
            </w:r>
          </w:p>
        </w:tc>
      </w:tr>
      <w:tr w:rsidR="000548B0" w:rsidTr="00824434">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02, 06, 10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03, 07, 11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нет</w:t>
            </w: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r w:rsidR="000548B0" w:rsidTr="00824434">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0548B0">
            <w:pPr>
              <w:ind w:firstLine="0"/>
              <w:jc w:val="left"/>
              <w:rPr>
                <w:rFonts w:ascii="Times New Roman" w:eastAsia="Tinos" w:hAnsi="Times New Roman" w:cs="Times New Roman"/>
                <w:sz w:val="28"/>
                <w:szCs w:val="28"/>
              </w:rPr>
            </w:pPr>
          </w:p>
        </w:tc>
        <w:tc>
          <w:tcPr>
            <w:tcW w:w="1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запрашивается посредством СМЭВ</w:t>
            </w:r>
          </w:p>
        </w:tc>
      </w:tr>
    </w:tbl>
    <w:p w:rsidR="000548B0" w:rsidRDefault="002D50F8">
      <w:r>
        <w:rPr>
          <w:rFonts w:ascii="Tinos" w:eastAsia="Tinos" w:hAnsi="Tinos" w:cs="Tinos"/>
          <w:b/>
        </w:rPr>
        <w:tab/>
      </w:r>
    </w:p>
    <w:p w:rsidR="000548B0" w:rsidRDefault="000548B0">
      <w:pPr>
        <w:jc w:val="center"/>
        <w:rPr>
          <w:rFonts w:ascii="Tinos" w:eastAsia="Tinos" w:hAnsi="Tinos" w:cs="Tinos"/>
        </w:rPr>
      </w:pPr>
    </w:p>
    <w:p w:rsidR="000548B0" w:rsidRDefault="000548B0">
      <w:pPr>
        <w:jc w:val="center"/>
        <w:rPr>
          <w:rFonts w:ascii="Tinos" w:eastAsia="Tinos" w:hAnsi="Tinos" w:cs="Tinos"/>
          <w:b/>
          <w:sz w:val="28"/>
        </w:rPr>
      </w:pPr>
    </w:p>
    <w:p w:rsidR="000548B0" w:rsidRDefault="000548B0">
      <w:pPr>
        <w:jc w:val="center"/>
        <w:rPr>
          <w:rFonts w:ascii="Tinos" w:eastAsia="Tinos" w:hAnsi="Tinos" w:cs="Tinos"/>
          <w:b/>
          <w:sz w:val="28"/>
        </w:rPr>
      </w:pPr>
    </w:p>
    <w:p w:rsidR="000548B0" w:rsidRDefault="000548B0">
      <w:pPr>
        <w:jc w:val="center"/>
        <w:rPr>
          <w:rFonts w:ascii="Tinos" w:eastAsia="Tinos" w:hAnsi="Tinos" w:cs="Tinos"/>
          <w:b/>
          <w:sz w:val="28"/>
        </w:rPr>
      </w:pPr>
    </w:p>
    <w:p w:rsidR="000548B0" w:rsidRDefault="000548B0">
      <w:pPr>
        <w:jc w:val="center"/>
        <w:rPr>
          <w:rFonts w:ascii="Tinos" w:eastAsia="Tinos" w:hAnsi="Tinos" w:cs="Tinos"/>
          <w:b/>
          <w:sz w:val="28"/>
        </w:rPr>
      </w:pPr>
    </w:p>
    <w:p w:rsidR="000548B0" w:rsidRDefault="000548B0">
      <w:pPr>
        <w:jc w:val="center"/>
        <w:rPr>
          <w:rFonts w:ascii="Tinos" w:eastAsia="Tinos" w:hAnsi="Tinos" w:cs="Tinos"/>
          <w:b/>
          <w:sz w:val="28"/>
        </w:rPr>
      </w:pPr>
    </w:p>
    <w:p w:rsidR="000548B0" w:rsidRDefault="000548B0">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824434" w:rsidRDefault="00824434">
      <w:pPr>
        <w:jc w:val="center"/>
        <w:rPr>
          <w:rFonts w:ascii="Tinos" w:eastAsia="Tinos" w:hAnsi="Tinos" w:cs="Tinos"/>
          <w:b/>
          <w:sz w:val="28"/>
        </w:rPr>
      </w:pPr>
    </w:p>
    <w:p w:rsidR="000548B0" w:rsidRDefault="000548B0">
      <w:pPr>
        <w:jc w:val="right"/>
      </w:pPr>
    </w:p>
    <w:p w:rsidR="000548B0" w:rsidRPr="00824434" w:rsidRDefault="002D50F8">
      <w:pPr>
        <w:jc w:val="right"/>
        <w:rPr>
          <w:rFonts w:ascii="Times New Roman" w:hAnsi="Times New Roman" w:cs="Times New Roman"/>
        </w:rPr>
      </w:pPr>
      <w:r w:rsidRPr="00824434">
        <w:rPr>
          <w:rFonts w:ascii="Times New Roman" w:eastAsia="Tinos" w:hAnsi="Times New Roman" w:cs="Times New Roman"/>
          <w:sz w:val="28"/>
        </w:rPr>
        <w:t>Приложение № 4</w:t>
      </w:r>
    </w:p>
    <w:p w:rsidR="000548B0" w:rsidRPr="00824434" w:rsidRDefault="002D50F8">
      <w:pPr>
        <w:pStyle w:val="aff2"/>
        <w:jc w:val="right"/>
        <w:rPr>
          <w:rFonts w:ascii="Times New Roman" w:hAnsi="Times New Roman" w:cs="Times New Roman"/>
        </w:rPr>
      </w:pPr>
      <w:r w:rsidRPr="00824434">
        <w:rPr>
          <w:rFonts w:ascii="Times New Roman" w:eastAsia="Tinos" w:hAnsi="Times New Roman" w:cs="Times New Roman"/>
          <w:sz w:val="28"/>
        </w:rPr>
        <w:t>к Административному регламенту</w:t>
      </w:r>
    </w:p>
    <w:p w:rsidR="000548B0" w:rsidRDefault="002D50F8">
      <w:pPr>
        <w:pStyle w:val="aff2"/>
        <w:jc w:val="right"/>
        <w:rPr>
          <w:rFonts w:ascii="Times New Roman" w:eastAsia="Tinos" w:hAnsi="Times New Roman" w:cs="Times New Roman"/>
          <w:sz w:val="28"/>
        </w:rPr>
      </w:pPr>
      <w:r w:rsidRPr="00824434">
        <w:rPr>
          <w:rFonts w:ascii="Times New Roman" w:eastAsia="Tinos" w:hAnsi="Times New Roman" w:cs="Times New Roman"/>
          <w:sz w:val="28"/>
        </w:rPr>
        <w:t>предоставления муниципальной услуги</w:t>
      </w:r>
    </w:p>
    <w:p w:rsidR="00824434" w:rsidRPr="00824434" w:rsidRDefault="00824434">
      <w:pPr>
        <w:pStyle w:val="aff2"/>
        <w:jc w:val="right"/>
        <w:rPr>
          <w:rFonts w:ascii="Times New Roman" w:hAnsi="Times New Roman" w:cs="Times New Roman"/>
        </w:rPr>
      </w:pPr>
    </w:p>
    <w:p w:rsidR="000548B0" w:rsidRPr="00824434" w:rsidRDefault="002D50F8">
      <w:pPr>
        <w:jc w:val="center"/>
        <w:rPr>
          <w:rFonts w:ascii="Times New Roman" w:hAnsi="Times New Roman" w:cs="Times New Roman"/>
        </w:rPr>
      </w:pPr>
      <w:r w:rsidRPr="00824434">
        <w:rPr>
          <w:rFonts w:ascii="Times New Roman" w:eastAsia="Tinos" w:hAnsi="Times New Roman" w:cs="Times New Roman"/>
          <w:b/>
          <w:sz w:val="28"/>
        </w:rPr>
        <w:t>Исчерпывающий перечень оснований</w:t>
      </w:r>
    </w:p>
    <w:p w:rsidR="000548B0" w:rsidRPr="00824434" w:rsidRDefault="002D50F8">
      <w:pPr>
        <w:jc w:val="center"/>
        <w:rPr>
          <w:rFonts w:ascii="Times New Roman" w:hAnsi="Times New Roman" w:cs="Times New Roman"/>
        </w:rPr>
      </w:pPr>
      <w:r w:rsidRPr="00824434">
        <w:rPr>
          <w:rFonts w:ascii="Times New Roman" w:eastAsia="Tinos" w:hAnsi="Times New Roman" w:cs="Times New Roman"/>
          <w:b/>
          <w:sz w:val="28"/>
        </w:rPr>
        <w:t>для отказа в приеме запроса и документов, необходимых</w:t>
      </w:r>
    </w:p>
    <w:p w:rsidR="000548B0" w:rsidRPr="00824434" w:rsidRDefault="002D50F8">
      <w:pPr>
        <w:jc w:val="center"/>
        <w:rPr>
          <w:rFonts w:ascii="Times New Roman" w:hAnsi="Times New Roman" w:cs="Times New Roman"/>
        </w:rPr>
      </w:pPr>
      <w:r w:rsidRPr="00824434">
        <w:rPr>
          <w:rFonts w:ascii="Times New Roman" w:eastAsia="Tinos" w:hAnsi="Times New Roman" w:cs="Times New Roman"/>
          <w:b/>
          <w:sz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548B0" w:rsidRDefault="000548B0">
      <w:pPr>
        <w:rPr>
          <w:rFonts w:ascii="Tinos" w:eastAsia="Tinos" w:hAnsi="Tinos" w:cs="Tinos"/>
          <w:b/>
        </w:rPr>
      </w:pPr>
    </w:p>
    <w:tbl>
      <w:tblPr>
        <w:tblW w:w="9721" w:type="dxa"/>
        <w:tblInd w:w="-161" w:type="dxa"/>
        <w:tblLayout w:type="fixed"/>
        <w:tblCellMar>
          <w:left w:w="0" w:type="dxa"/>
          <w:right w:w="0" w:type="dxa"/>
        </w:tblCellMar>
        <w:tblLook w:val="0000" w:firstRow="0" w:lastRow="0" w:firstColumn="0" w:lastColumn="0" w:noHBand="0" w:noVBand="0"/>
      </w:tblPr>
      <w:tblGrid>
        <w:gridCol w:w="507"/>
        <w:gridCol w:w="8066"/>
        <w:gridCol w:w="1148"/>
      </w:tblGrid>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 п/п</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Перечень оснований</w:t>
            </w:r>
          </w:p>
        </w:tc>
        <w:tc>
          <w:tcPr>
            <w:tcW w:w="1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0548B0" w:rsidRPr="00824434" w:rsidRDefault="002D50F8">
            <w:pPr>
              <w:ind w:firstLine="0"/>
              <w:jc w:val="center"/>
              <w:rPr>
                <w:rFonts w:ascii="Times New Roman" w:hAnsi="Times New Roman" w:cs="Times New Roman"/>
                <w:sz w:val="28"/>
                <w:szCs w:val="28"/>
              </w:rPr>
            </w:pPr>
            <w:r w:rsidRPr="00824434">
              <w:rPr>
                <w:rFonts w:ascii="Times New Roman" w:eastAsia="Tinos" w:hAnsi="Times New Roman" w:cs="Times New Roman"/>
                <w:b/>
                <w:sz w:val="28"/>
                <w:szCs w:val="28"/>
              </w:rPr>
              <w:t>Идентификатор категорий (признаков) заявителей</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Основания для отказа в приеме запроса о предоставлении муниципальной услуги и документов</w:t>
            </w:r>
          </w:p>
        </w:tc>
        <w:tc>
          <w:tcPr>
            <w:tcW w:w="1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Исчерпывающий перечень оснований для приостановления предоставления муниципальной услуги</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0548B0" w:rsidRPr="00824434" w:rsidTr="00824434">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несоблюдения установленных требований к оформлению документов;</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2</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3</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4</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9721" w:type="dxa"/>
            <w:gridSpan w:val="3"/>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5</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необходимости получения доступа приемочной комиссии в переводимое помещение.</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Исчерпывающий перечень оснований для отказа в предоставлении услуги</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10" w:name="sub_202801_КKо_п_иyя__1"/>
            <w:bookmarkStart w:id="11" w:name="sub_202802_КKо_п_иyя__1_КKо_п_иyя__1_КKо"/>
            <w:bookmarkEnd w:id="10"/>
            <w:bookmarkEnd w:id="11"/>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1</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bookmarkStart w:id="12" w:name="sub_202802_КKо_п_иyя__2_КKо_п_иyя__1"/>
            <w:r w:rsidRPr="00824434">
              <w:rPr>
                <w:rFonts w:ascii="Times New Roman" w:eastAsia="Tinos" w:hAnsi="Times New Roman" w:cs="Times New Roman"/>
                <w:sz w:val="28"/>
                <w:szCs w:val="28"/>
              </w:rPr>
              <w:t>заявителем не представлены документы, обязанность по представлению которых возложена на заявителя</w:t>
            </w:r>
            <w:bookmarkEnd w:id="12"/>
          </w:p>
        </w:tc>
        <w:tc>
          <w:tcPr>
            <w:tcW w:w="1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2</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rPr>
          <w:trHeight w:val="201"/>
        </w:trPr>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3</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представления документов в ненадлежащий орган</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rPr>
          <w:trHeight w:val="23"/>
        </w:trPr>
        <w:tc>
          <w:tcPr>
            <w:tcW w:w="50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4</w:t>
            </w:r>
          </w:p>
        </w:tc>
        <w:tc>
          <w:tcPr>
            <w:tcW w:w="806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bookmarkStart w:id="13" w:name="sub_202805_КKо_п_иyя__1_КKо_п_иyя__1"/>
            <w:r w:rsidRPr="00824434">
              <w:rPr>
                <w:rFonts w:ascii="Times New Roman" w:eastAsia="Tinos" w:hAnsi="Times New Roman" w:cs="Times New Roman"/>
                <w:sz w:val="28"/>
                <w:szCs w:val="28"/>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bookmarkEnd w:id="13"/>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972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contextualSpacing/>
              <w:rPr>
                <w:rFonts w:ascii="Times New Roman" w:hAnsi="Times New Roman" w:cs="Times New Roman"/>
                <w:sz w:val="28"/>
                <w:szCs w:val="28"/>
              </w:rPr>
            </w:pPr>
            <w:r w:rsidRPr="00824434">
              <w:rPr>
                <w:rFonts w:ascii="Times New Roman" w:eastAsia="Tinos" w:hAnsi="Times New Roman" w:cs="Times New Roman"/>
                <w:sz w:val="28"/>
                <w:szCs w:val="28"/>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5</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заявителем не представлены документы, обязанность по представлению которых возложена на заявителя</w:t>
            </w:r>
          </w:p>
        </w:tc>
        <w:tc>
          <w:tcPr>
            <w:tcW w:w="1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6</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r w:rsidR="000548B0" w:rsidRPr="00824434" w:rsidTr="00824434">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jc w:val="left"/>
              <w:rPr>
                <w:rFonts w:ascii="Times New Roman" w:hAnsi="Times New Roman" w:cs="Times New Roman"/>
                <w:sz w:val="28"/>
                <w:szCs w:val="28"/>
              </w:rPr>
            </w:pPr>
            <w:r w:rsidRPr="00824434">
              <w:rPr>
                <w:rFonts w:ascii="Times New Roman" w:eastAsia="Tinos" w:hAnsi="Times New Roman" w:cs="Times New Roman"/>
                <w:sz w:val="28"/>
                <w:szCs w:val="28"/>
              </w:rPr>
              <w:t>7</w:t>
            </w:r>
          </w:p>
        </w:tc>
        <w:tc>
          <w:tcPr>
            <w:tcW w:w="8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ind w:firstLine="0"/>
              <w:rPr>
                <w:rFonts w:ascii="Times New Roman" w:hAnsi="Times New Roman" w:cs="Times New Roman"/>
                <w:sz w:val="28"/>
                <w:szCs w:val="28"/>
              </w:rPr>
            </w:pPr>
            <w:r w:rsidRPr="00824434">
              <w:rPr>
                <w:rFonts w:ascii="Times New Roman" w:eastAsia="Tinos" w:hAnsi="Times New Roman" w:cs="Times New Roman"/>
                <w:sz w:val="28"/>
                <w:szCs w:val="28"/>
              </w:rPr>
              <w:t>непредставления приемочной комиссии доступа в переводимое помещение</w:t>
            </w:r>
          </w:p>
        </w:tc>
        <w:tc>
          <w:tcPr>
            <w:tcW w:w="114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0548B0" w:rsidRPr="00824434" w:rsidRDefault="002D50F8">
            <w:pPr>
              <w:rPr>
                <w:rFonts w:ascii="Times New Roman" w:hAnsi="Times New Roman" w:cs="Times New Roman"/>
                <w:sz w:val="28"/>
                <w:szCs w:val="28"/>
              </w:rPr>
            </w:pPr>
            <w:r w:rsidRPr="00824434">
              <w:rPr>
                <w:rFonts w:ascii="Times New Roman" w:eastAsia="Tinos" w:hAnsi="Times New Roman" w:cs="Times New Roman"/>
                <w:sz w:val="28"/>
                <w:szCs w:val="28"/>
              </w:rPr>
              <w:t>все</w:t>
            </w:r>
          </w:p>
        </w:tc>
      </w:tr>
    </w:tbl>
    <w:p w:rsidR="000548B0" w:rsidRDefault="000548B0">
      <w:pPr>
        <w:rPr>
          <w:rFonts w:ascii="Tinos" w:eastAsia="Tinos" w:hAnsi="Tinos" w:cs="Tinos"/>
          <w:b/>
        </w:rPr>
      </w:pPr>
    </w:p>
    <w:p w:rsidR="000548B0" w:rsidRDefault="000548B0">
      <w:pPr>
        <w:pStyle w:val="aff2"/>
        <w:jc w:val="center"/>
        <w:rPr>
          <w:rFonts w:ascii="Tinos" w:eastAsia="Tinos" w:hAnsi="Tinos" w:cs="Tinos"/>
        </w:rPr>
      </w:pPr>
    </w:p>
    <w:p w:rsidR="000548B0" w:rsidRDefault="000548B0">
      <w:pPr>
        <w:pStyle w:val="aff2"/>
        <w:jc w:val="center"/>
        <w:rPr>
          <w:rFonts w:ascii="Tinos" w:eastAsia="Tinos" w:hAnsi="Tinos" w:cs="Tinos"/>
          <w:b/>
          <w:sz w:val="28"/>
        </w:rPr>
      </w:pPr>
    </w:p>
    <w:p w:rsidR="000548B0" w:rsidRDefault="000548B0">
      <w:pPr>
        <w:pStyle w:val="aff2"/>
        <w:jc w:val="center"/>
        <w:rPr>
          <w:rFonts w:ascii="Tinos" w:eastAsia="Tinos" w:hAnsi="Tinos" w:cs="Tinos"/>
          <w:b/>
          <w:sz w:val="28"/>
        </w:rPr>
      </w:pPr>
    </w:p>
    <w:p w:rsidR="000548B0" w:rsidRDefault="000548B0">
      <w:pPr>
        <w:pStyle w:val="aff2"/>
        <w:jc w:val="center"/>
        <w:rPr>
          <w:rFonts w:ascii="Tinos" w:eastAsia="Tinos" w:hAnsi="Tinos" w:cs="Tinos"/>
          <w:b/>
          <w:sz w:val="28"/>
        </w:rPr>
      </w:pPr>
    </w:p>
    <w:p w:rsidR="000548B0" w:rsidRDefault="000548B0">
      <w:pPr>
        <w:pStyle w:val="aff2"/>
        <w:jc w:val="center"/>
        <w:rPr>
          <w:rFonts w:ascii="Tinos" w:eastAsia="Tinos" w:hAnsi="Tinos" w:cs="Tinos"/>
          <w:b/>
          <w:sz w:val="28"/>
        </w:rPr>
      </w:pPr>
    </w:p>
    <w:p w:rsidR="000548B0" w:rsidRDefault="000548B0">
      <w:pPr>
        <w:pStyle w:val="aff2"/>
        <w:jc w:val="center"/>
        <w:rPr>
          <w:rFonts w:ascii="Tinos" w:eastAsia="Tinos" w:hAnsi="Tinos" w:cs="Tinos"/>
          <w:b/>
          <w:sz w:val="28"/>
        </w:rPr>
      </w:pPr>
    </w:p>
    <w:p w:rsidR="000548B0" w:rsidRDefault="000548B0">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824434" w:rsidRDefault="00824434">
      <w:pPr>
        <w:pStyle w:val="aff2"/>
        <w:jc w:val="center"/>
        <w:rPr>
          <w:rFonts w:ascii="Tinos" w:eastAsia="Tinos" w:hAnsi="Tinos" w:cs="Tinos"/>
          <w:b/>
          <w:sz w:val="28"/>
        </w:rPr>
      </w:pP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b/>
          <w:sz w:val="28"/>
          <w:szCs w:val="28"/>
        </w:rPr>
        <w:t>Формы документов, необходимых</w:t>
      </w:r>
    </w:p>
    <w:p w:rsidR="000548B0" w:rsidRDefault="002D50F8">
      <w:pPr>
        <w:pStyle w:val="aff2"/>
        <w:jc w:val="center"/>
        <w:rPr>
          <w:rFonts w:ascii="Times New Roman" w:eastAsia="Tinos" w:hAnsi="Times New Roman" w:cs="Times New Roman"/>
          <w:b/>
          <w:sz w:val="28"/>
          <w:szCs w:val="28"/>
        </w:rPr>
      </w:pPr>
      <w:r w:rsidRPr="00824434">
        <w:rPr>
          <w:rFonts w:ascii="Times New Roman" w:eastAsia="Tinos" w:hAnsi="Times New Roman" w:cs="Times New Roman"/>
          <w:b/>
          <w:sz w:val="28"/>
          <w:szCs w:val="28"/>
        </w:rPr>
        <w:t>для предоставления муниципальной услуги</w:t>
      </w:r>
    </w:p>
    <w:p w:rsidR="00824434" w:rsidRPr="00824434" w:rsidRDefault="00824434">
      <w:pPr>
        <w:pStyle w:val="aff2"/>
        <w:jc w:val="center"/>
        <w:rPr>
          <w:rFonts w:ascii="Times New Roman" w:hAnsi="Times New Roman" w:cs="Times New Roman"/>
          <w:sz w:val="28"/>
          <w:szCs w:val="28"/>
        </w:rPr>
      </w:pPr>
    </w:p>
    <w:p w:rsidR="000548B0" w:rsidRPr="00824434" w:rsidRDefault="002D50F8">
      <w:pPr>
        <w:pStyle w:val="aff2"/>
        <w:jc w:val="right"/>
        <w:rPr>
          <w:rFonts w:ascii="Times New Roman" w:hAnsi="Times New Roman" w:cs="Times New Roman"/>
          <w:sz w:val="28"/>
          <w:szCs w:val="28"/>
        </w:rPr>
      </w:pPr>
      <w:r w:rsidRPr="00824434">
        <w:rPr>
          <w:rFonts w:ascii="Times New Roman" w:eastAsia="Tinos" w:hAnsi="Times New Roman" w:cs="Times New Roman"/>
          <w:sz w:val="28"/>
          <w:szCs w:val="28"/>
        </w:rPr>
        <w:t>Приложение № 5</w:t>
      </w:r>
    </w:p>
    <w:p w:rsidR="000548B0" w:rsidRPr="00824434" w:rsidRDefault="002D50F8">
      <w:pPr>
        <w:pStyle w:val="aff2"/>
        <w:jc w:val="right"/>
        <w:rPr>
          <w:rFonts w:ascii="Times New Roman" w:hAnsi="Times New Roman" w:cs="Times New Roman"/>
          <w:sz w:val="28"/>
          <w:szCs w:val="28"/>
        </w:rPr>
      </w:pPr>
      <w:r w:rsidRPr="00824434">
        <w:rPr>
          <w:rFonts w:ascii="Times New Roman" w:eastAsia="Tinos" w:hAnsi="Times New Roman" w:cs="Times New Roman"/>
          <w:sz w:val="28"/>
          <w:szCs w:val="28"/>
        </w:rPr>
        <w:t>к Административному регламенту</w:t>
      </w:r>
    </w:p>
    <w:p w:rsidR="000548B0" w:rsidRPr="00824434" w:rsidRDefault="002D50F8">
      <w:pPr>
        <w:pStyle w:val="aff2"/>
        <w:jc w:val="right"/>
        <w:rPr>
          <w:rFonts w:ascii="Times New Roman" w:hAnsi="Times New Roman" w:cs="Times New Roman"/>
          <w:sz w:val="28"/>
          <w:szCs w:val="28"/>
        </w:rPr>
      </w:pPr>
      <w:r w:rsidRPr="00824434">
        <w:rPr>
          <w:rFonts w:ascii="Times New Roman" w:eastAsia="Tinos" w:hAnsi="Times New Roman" w:cs="Times New Roman"/>
          <w:sz w:val="28"/>
          <w:szCs w:val="28"/>
        </w:rPr>
        <w:t>предоставления муниципальной услуги</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_______________________________</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(на имя руководителя Уполномоченного органа) </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от _______________________________</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(Ф.И.О. заявителя/представителя, наименование ЮЛ) </w:t>
      </w:r>
    </w:p>
    <w:p w:rsidR="000548B0" w:rsidRPr="00824434" w:rsidRDefault="000548B0">
      <w:pPr>
        <w:pStyle w:val="aff2"/>
        <w:ind w:left="4961"/>
        <w:rPr>
          <w:rFonts w:ascii="Times New Roman" w:eastAsia="Tinos" w:hAnsi="Times New Roman" w:cs="Times New Roman"/>
          <w:sz w:val="28"/>
          <w:szCs w:val="28"/>
        </w:rPr>
      </w:pP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_______________________________</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(реквизиты документа, удостоверяющего личность/ </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подтверждающего полномочия представителя заявителя) </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зарегистрированного по адресу: </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_______________________________</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 xml:space="preserve">телефон: </w:t>
      </w:r>
    </w:p>
    <w:p w:rsidR="000548B0" w:rsidRPr="00824434" w:rsidRDefault="002D50F8">
      <w:pPr>
        <w:pStyle w:val="aff2"/>
        <w:ind w:left="4961"/>
        <w:rPr>
          <w:rFonts w:ascii="Times New Roman" w:hAnsi="Times New Roman" w:cs="Times New Roman"/>
          <w:sz w:val="28"/>
          <w:szCs w:val="28"/>
        </w:rPr>
      </w:pPr>
      <w:r w:rsidRPr="00824434">
        <w:rPr>
          <w:rFonts w:ascii="Times New Roman" w:eastAsia="Tinos" w:hAnsi="Times New Roman" w:cs="Times New Roman"/>
          <w:sz w:val="28"/>
          <w:szCs w:val="28"/>
        </w:rPr>
        <w:t>_______________________________</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Уведомление о согласовании акта завершения работ по переустройству и (или) перепланировке помещения в многоквартирном доме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От __________________________________________________________________</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(указывается собственник (собственники) помещения, либо иное лицо (лица), которому помещение передано в __________________________________________________________________</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документа, удостоверяющего личность, (серия, номер, кем и когда выдан), место жительства, номер телефона, 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для представителя физического лица указываются: фамилия, имя, отчество представителя реквизиты, 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proofErr w:type="gramStart"/>
      <w:r w:rsidRPr="00824434">
        <w:rPr>
          <w:rFonts w:ascii="Times New Roman" w:eastAsia="Tinos" w:hAnsi="Times New Roman" w:cs="Times New Roman"/>
          <w:sz w:val="28"/>
          <w:szCs w:val="28"/>
        </w:rPr>
        <w:t>доверенности</w:t>
      </w:r>
      <w:proofErr w:type="gramEnd"/>
      <w:r w:rsidRPr="00824434">
        <w:rPr>
          <w:rFonts w:ascii="Times New Roman" w:eastAsia="Tinos" w:hAnsi="Times New Roman" w:cs="Times New Roman"/>
          <w:sz w:val="28"/>
          <w:szCs w:val="28"/>
        </w:rPr>
        <w:t xml:space="preserve"> которая прилагается к заявлению. Для юридических лиц указывается наименование, ИНН,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организационно правовая форма, адрес места нахождения, номер телефона, фамилия, имя отчество лица,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эти правомочия и прилагаемого к заявлению)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Кадастровый номер помещения</w:t>
      </w:r>
      <w:proofErr w:type="gramStart"/>
      <w:r w:rsidRPr="00824434">
        <w:rPr>
          <w:rFonts w:ascii="Times New Roman" w:eastAsia="Tinos" w:hAnsi="Times New Roman" w:cs="Times New Roman"/>
          <w:sz w:val="28"/>
          <w:szCs w:val="28"/>
        </w:rPr>
        <w:t xml:space="preserve">:___________________________________________; </w:t>
      </w:r>
      <w:proofErr w:type="gramEnd"/>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от ________ № ______.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Прошу рассмотреть возможность провести осмотр помещения в следующее время: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Дата: ____________________________________________________________ указываются рабочие дни (не ранее 3 рабочих дней и не позднее 10 рабочих дней с даты отправки уведомления)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Время: _____________________ указываются рабочие часы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Подпись _____________________________  (расшифровка подписи)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Дата «________» _________________ 20_____г.</w:t>
      </w:r>
    </w:p>
    <w:p w:rsidR="000548B0" w:rsidRPr="00824434" w:rsidRDefault="000548B0">
      <w:pPr>
        <w:pStyle w:val="aff2"/>
        <w:ind w:firstLine="720"/>
        <w:jc w:val="right"/>
        <w:rPr>
          <w:rFonts w:ascii="Times New Roman" w:eastAsia="Tinos" w:hAnsi="Times New Roman" w:cs="Times New Roman"/>
          <w:sz w:val="28"/>
          <w:szCs w:val="28"/>
        </w:rPr>
      </w:pPr>
    </w:p>
    <w:p w:rsidR="000548B0" w:rsidRPr="00824434" w:rsidRDefault="000548B0">
      <w:pPr>
        <w:pStyle w:val="aff2"/>
        <w:ind w:firstLine="720"/>
        <w:jc w:val="right"/>
        <w:rPr>
          <w:rFonts w:ascii="Times New Roman" w:eastAsia="Tinos" w:hAnsi="Times New Roman" w:cs="Times New Roman"/>
          <w:sz w:val="28"/>
          <w:szCs w:val="28"/>
        </w:rPr>
      </w:pPr>
    </w:p>
    <w:p w:rsidR="000548B0" w:rsidRDefault="000548B0">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Default="002710A5">
      <w:pPr>
        <w:pStyle w:val="aff2"/>
        <w:ind w:firstLine="720"/>
        <w:jc w:val="right"/>
        <w:rPr>
          <w:rFonts w:ascii="Times New Roman" w:eastAsia="Tinos" w:hAnsi="Times New Roman" w:cs="Times New Roman"/>
          <w:sz w:val="28"/>
          <w:szCs w:val="28"/>
        </w:rPr>
      </w:pPr>
    </w:p>
    <w:p w:rsidR="002710A5" w:rsidRPr="00824434" w:rsidRDefault="002710A5">
      <w:pPr>
        <w:pStyle w:val="aff2"/>
        <w:ind w:firstLine="720"/>
        <w:jc w:val="right"/>
        <w:rPr>
          <w:rFonts w:ascii="Times New Roman" w:eastAsia="Tinos" w:hAnsi="Times New Roman" w:cs="Times New Roman"/>
          <w:sz w:val="28"/>
          <w:szCs w:val="28"/>
        </w:rPr>
      </w:pPr>
    </w:p>
    <w:p w:rsidR="000548B0" w:rsidRPr="00824434" w:rsidRDefault="002D50F8">
      <w:pPr>
        <w:pStyle w:val="aff2"/>
        <w:ind w:firstLine="720"/>
        <w:jc w:val="right"/>
        <w:rPr>
          <w:rFonts w:ascii="Times New Roman" w:hAnsi="Times New Roman" w:cs="Times New Roman"/>
          <w:sz w:val="28"/>
          <w:szCs w:val="28"/>
        </w:rPr>
      </w:pPr>
      <w:r w:rsidRPr="00824434">
        <w:rPr>
          <w:rFonts w:ascii="Times New Roman" w:eastAsia="Tinos" w:hAnsi="Times New Roman" w:cs="Times New Roman"/>
          <w:sz w:val="28"/>
          <w:szCs w:val="28"/>
        </w:rPr>
        <w:t xml:space="preserve">Приложение № 6 </w:t>
      </w:r>
    </w:p>
    <w:p w:rsidR="000548B0" w:rsidRPr="00824434" w:rsidRDefault="002D50F8">
      <w:pPr>
        <w:pStyle w:val="aff2"/>
        <w:ind w:firstLine="720"/>
        <w:jc w:val="right"/>
        <w:rPr>
          <w:rFonts w:ascii="Times New Roman" w:hAnsi="Times New Roman" w:cs="Times New Roman"/>
          <w:sz w:val="28"/>
          <w:szCs w:val="28"/>
        </w:rPr>
      </w:pPr>
      <w:r w:rsidRPr="00824434">
        <w:rPr>
          <w:rFonts w:ascii="Times New Roman" w:eastAsia="Tinos" w:hAnsi="Times New Roman" w:cs="Times New Roman"/>
          <w:sz w:val="28"/>
          <w:szCs w:val="28"/>
        </w:rPr>
        <w:t>к Административному регламенту</w:t>
      </w:r>
    </w:p>
    <w:p w:rsidR="000548B0" w:rsidRPr="00824434" w:rsidRDefault="002D50F8">
      <w:pPr>
        <w:pStyle w:val="aff2"/>
        <w:ind w:firstLine="720"/>
        <w:jc w:val="right"/>
        <w:rPr>
          <w:rFonts w:ascii="Times New Roman" w:hAnsi="Times New Roman" w:cs="Times New Roman"/>
          <w:sz w:val="28"/>
          <w:szCs w:val="28"/>
        </w:rPr>
      </w:pPr>
      <w:r w:rsidRPr="00824434">
        <w:rPr>
          <w:rFonts w:ascii="Times New Roman" w:eastAsia="Tinos" w:hAnsi="Times New Roman" w:cs="Times New Roman"/>
          <w:sz w:val="28"/>
          <w:szCs w:val="28"/>
        </w:rPr>
        <w:t>предоставления муниципальной услуги</w:t>
      </w:r>
    </w:p>
    <w:p w:rsidR="000548B0" w:rsidRPr="00824434" w:rsidRDefault="000548B0">
      <w:pPr>
        <w:pStyle w:val="aff2"/>
        <w:jc w:val="right"/>
        <w:rPr>
          <w:rFonts w:ascii="Times New Roman" w:eastAsia="Tinos" w:hAnsi="Times New Roman" w:cs="Times New Roman"/>
          <w:sz w:val="28"/>
          <w:szCs w:val="28"/>
        </w:rPr>
      </w:pPr>
    </w:p>
    <w:p w:rsidR="000548B0" w:rsidRPr="00824434" w:rsidRDefault="002D50F8">
      <w:pPr>
        <w:pStyle w:val="aff2"/>
        <w:ind w:left="4252"/>
        <w:rPr>
          <w:rFonts w:ascii="Times New Roman" w:hAnsi="Times New Roman" w:cs="Times New Roman"/>
          <w:sz w:val="28"/>
          <w:szCs w:val="28"/>
        </w:rPr>
      </w:pPr>
      <w:r w:rsidRPr="00824434">
        <w:rPr>
          <w:rFonts w:ascii="Times New Roman" w:eastAsia="Tinos" w:hAnsi="Times New Roman" w:cs="Times New Roman"/>
          <w:sz w:val="28"/>
          <w:szCs w:val="28"/>
        </w:rPr>
        <w:t xml:space="preserve">Кому: ____________________________________ </w:t>
      </w:r>
    </w:p>
    <w:p w:rsidR="000548B0" w:rsidRPr="00824434" w:rsidRDefault="002D50F8">
      <w:pPr>
        <w:pStyle w:val="aff2"/>
        <w:ind w:left="4252"/>
        <w:rPr>
          <w:rFonts w:ascii="Times New Roman" w:hAnsi="Times New Roman" w:cs="Times New Roman"/>
          <w:sz w:val="28"/>
          <w:szCs w:val="28"/>
        </w:rPr>
      </w:pPr>
      <w:r w:rsidRPr="00824434">
        <w:rPr>
          <w:rFonts w:ascii="Times New Roman" w:eastAsia="Tinos" w:hAnsi="Times New Roman" w:cs="Times New Roman"/>
          <w:sz w:val="28"/>
          <w:szCs w:val="28"/>
        </w:rPr>
        <w:t xml:space="preserve">Представитель: ______________________ </w:t>
      </w:r>
    </w:p>
    <w:p w:rsidR="000548B0" w:rsidRPr="00824434" w:rsidRDefault="002D50F8">
      <w:pPr>
        <w:pStyle w:val="aff2"/>
        <w:ind w:left="4252"/>
        <w:rPr>
          <w:rFonts w:ascii="Times New Roman" w:hAnsi="Times New Roman" w:cs="Times New Roman"/>
          <w:sz w:val="28"/>
          <w:szCs w:val="28"/>
        </w:rPr>
      </w:pPr>
      <w:r w:rsidRPr="00824434">
        <w:rPr>
          <w:rFonts w:ascii="Times New Roman" w:eastAsia="Tinos" w:hAnsi="Times New Roman" w:cs="Times New Roman"/>
          <w:sz w:val="28"/>
          <w:szCs w:val="28"/>
        </w:rPr>
        <w:t xml:space="preserve">Контактные данные представителя: _____ ____________________________________ тел._________________________________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РЕШЕНИЕ </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об отказе в согласовании работ по переустройству и (или) перепланировке жилого помещения в многоквартирном доме</w:t>
      </w:r>
    </w:p>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 №___________ от _________________ </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jc w:val="both"/>
        <w:rPr>
          <w:rFonts w:ascii="Times New Roman" w:hAnsi="Times New Roman" w:cs="Times New Roman"/>
          <w:sz w:val="28"/>
          <w:szCs w:val="28"/>
        </w:rPr>
      </w:pPr>
      <w:r w:rsidRPr="00824434">
        <w:rPr>
          <w:rFonts w:ascii="Times New Roman" w:eastAsia="Tinos" w:hAnsi="Times New Roman" w:cs="Times New Roman"/>
          <w:sz w:val="28"/>
          <w:szCs w:val="28"/>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0548B0" w:rsidRPr="00824434" w:rsidRDefault="000548B0">
      <w:pPr>
        <w:pStyle w:val="aff2"/>
        <w:rPr>
          <w:rFonts w:ascii="Times New Roman" w:eastAsia="Tinos" w:hAnsi="Times New Roman" w:cs="Times New Roman"/>
          <w:sz w:val="28"/>
          <w:szCs w:val="28"/>
        </w:rPr>
      </w:pPr>
    </w:p>
    <w:tbl>
      <w:tblPr>
        <w:tblW w:w="9750" w:type="dxa"/>
        <w:jc w:val="right"/>
        <w:tblLayout w:type="fixed"/>
        <w:tblCellMar>
          <w:left w:w="0" w:type="dxa"/>
          <w:right w:w="0" w:type="dxa"/>
        </w:tblCellMar>
        <w:tblLook w:val="0000" w:firstRow="0" w:lastRow="0" w:firstColumn="0" w:lastColumn="0" w:noHBand="0" w:noVBand="0"/>
      </w:tblPr>
      <w:tblGrid>
        <w:gridCol w:w="4962"/>
        <w:gridCol w:w="4788"/>
      </w:tblGrid>
      <w:tr w:rsidR="000548B0" w:rsidRPr="00824434" w:rsidTr="00480148">
        <w:trPr>
          <w:jc w:val="right"/>
        </w:trPr>
        <w:tc>
          <w:tcPr>
            <w:tcW w:w="4962"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 xml:space="preserve"> Разъяснение причин отказа в предоставлении услуги</w:t>
            </w:r>
          </w:p>
        </w:tc>
        <w:tc>
          <w:tcPr>
            <w:tcW w:w="4788"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2D50F8">
            <w:pPr>
              <w:pStyle w:val="aff2"/>
              <w:jc w:val="center"/>
              <w:rPr>
                <w:rFonts w:ascii="Times New Roman" w:hAnsi="Times New Roman" w:cs="Times New Roman"/>
                <w:sz w:val="28"/>
                <w:szCs w:val="28"/>
              </w:rPr>
            </w:pPr>
            <w:r w:rsidRPr="00824434">
              <w:rPr>
                <w:rFonts w:ascii="Times New Roman" w:eastAsia="Tinos" w:hAnsi="Times New Roman" w:cs="Times New Roman"/>
                <w:sz w:val="28"/>
                <w:szCs w:val="28"/>
              </w:rPr>
              <w:t>Наименование основания для отказа</w:t>
            </w:r>
          </w:p>
        </w:tc>
      </w:tr>
      <w:tr w:rsidR="000548B0" w:rsidRPr="00824434" w:rsidTr="00480148">
        <w:trPr>
          <w:jc w:val="right"/>
        </w:trPr>
        <w:tc>
          <w:tcPr>
            <w:tcW w:w="4962"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Указываются основания такого вывода </w:t>
            </w:r>
          </w:p>
        </w:tc>
        <w:tc>
          <w:tcPr>
            <w:tcW w:w="4788"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0548B0">
            <w:pPr>
              <w:pStyle w:val="aff2"/>
              <w:rPr>
                <w:rFonts w:ascii="Times New Roman" w:eastAsia="Tinos" w:hAnsi="Times New Roman" w:cs="Times New Roman"/>
                <w:sz w:val="28"/>
                <w:szCs w:val="28"/>
              </w:rPr>
            </w:pPr>
          </w:p>
        </w:tc>
      </w:tr>
      <w:tr w:rsidR="000548B0" w:rsidRPr="00824434" w:rsidTr="00480148">
        <w:trPr>
          <w:trHeight w:val="276"/>
          <w:jc w:val="right"/>
        </w:trPr>
        <w:tc>
          <w:tcPr>
            <w:tcW w:w="4962"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Указываются основания такого вывода</w:t>
            </w:r>
          </w:p>
        </w:tc>
        <w:tc>
          <w:tcPr>
            <w:tcW w:w="4788"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0548B0" w:rsidRPr="00824434" w:rsidRDefault="000548B0">
            <w:pPr>
              <w:pStyle w:val="aff2"/>
              <w:rPr>
                <w:rFonts w:ascii="Times New Roman" w:eastAsia="Tinos" w:hAnsi="Times New Roman" w:cs="Times New Roman"/>
                <w:sz w:val="28"/>
                <w:szCs w:val="28"/>
              </w:rPr>
            </w:pPr>
          </w:p>
        </w:tc>
      </w:tr>
    </w:tbl>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Дополнительно информируем:_________________________________________________</w:t>
      </w:r>
    </w:p>
    <w:p w:rsidR="000548B0" w:rsidRPr="00824434" w:rsidRDefault="000548B0">
      <w:pPr>
        <w:pStyle w:val="aff2"/>
        <w:rPr>
          <w:rFonts w:ascii="Times New Roman" w:eastAsia="Tinos" w:hAnsi="Times New Roman" w:cs="Times New Roman"/>
          <w:sz w:val="28"/>
          <w:szCs w:val="28"/>
        </w:rPr>
      </w:pP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Вы вправе повторно обратиться c заявлением о предоставлении услуги после устранения указанных нарушений.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__________________________                _____________                 ___________ </w:t>
      </w:r>
    </w:p>
    <w:p w:rsidR="000548B0" w:rsidRPr="00824434" w:rsidRDefault="002D50F8">
      <w:pPr>
        <w:pStyle w:val="aff2"/>
        <w:rPr>
          <w:rFonts w:ascii="Times New Roman" w:hAnsi="Times New Roman" w:cs="Times New Roman"/>
          <w:sz w:val="28"/>
          <w:szCs w:val="28"/>
        </w:rPr>
      </w:pPr>
      <w:r w:rsidRPr="00824434">
        <w:rPr>
          <w:rFonts w:ascii="Times New Roman" w:eastAsia="Tinos" w:hAnsi="Times New Roman" w:cs="Times New Roman"/>
          <w:sz w:val="28"/>
          <w:szCs w:val="28"/>
        </w:rPr>
        <w:t xml:space="preserve"> (должность уполномоченного лица)   М.П. (подпись)                             (Ф.И.О.)</w:t>
      </w:r>
    </w:p>
    <w:p w:rsidR="000548B0" w:rsidRDefault="000548B0" w:rsidP="002710A5">
      <w:pPr>
        <w:pStyle w:val="aff2"/>
        <w:rPr>
          <w:rFonts w:ascii="Tinos" w:eastAsia="Tinos" w:hAnsi="Tinos" w:cs="Tinos"/>
        </w:rPr>
      </w:pPr>
    </w:p>
    <w:p w:rsidR="000548B0" w:rsidRPr="002710A5" w:rsidRDefault="002D50F8">
      <w:pPr>
        <w:pStyle w:val="aff2"/>
        <w:jc w:val="right"/>
        <w:rPr>
          <w:rFonts w:ascii="Times New Roman" w:hAnsi="Times New Roman" w:cs="Times New Roman"/>
          <w:sz w:val="28"/>
          <w:szCs w:val="28"/>
        </w:rPr>
      </w:pPr>
      <w:r w:rsidRPr="002710A5">
        <w:rPr>
          <w:rFonts w:ascii="Times New Roman" w:eastAsia="Tinos" w:hAnsi="Times New Roman" w:cs="Times New Roman"/>
          <w:sz w:val="28"/>
          <w:szCs w:val="28"/>
        </w:rPr>
        <w:t>Приложение № 7</w:t>
      </w:r>
    </w:p>
    <w:p w:rsidR="000548B0" w:rsidRPr="002710A5" w:rsidRDefault="002D50F8">
      <w:pPr>
        <w:pStyle w:val="aff2"/>
        <w:jc w:val="right"/>
        <w:rPr>
          <w:rFonts w:ascii="Times New Roman" w:hAnsi="Times New Roman" w:cs="Times New Roman"/>
          <w:sz w:val="28"/>
          <w:szCs w:val="28"/>
        </w:rPr>
      </w:pPr>
      <w:r w:rsidRPr="002710A5">
        <w:rPr>
          <w:rFonts w:ascii="Times New Roman" w:eastAsia="Tinos" w:hAnsi="Times New Roman" w:cs="Times New Roman"/>
          <w:sz w:val="28"/>
          <w:szCs w:val="28"/>
        </w:rPr>
        <w:t xml:space="preserve"> к Административному регламенту</w:t>
      </w:r>
    </w:p>
    <w:p w:rsidR="000548B0" w:rsidRDefault="002D50F8" w:rsidP="004A05B5">
      <w:pPr>
        <w:pStyle w:val="aff2"/>
        <w:jc w:val="right"/>
        <w:rPr>
          <w:rFonts w:ascii="Times New Roman" w:eastAsia="Tinos" w:hAnsi="Times New Roman" w:cs="Times New Roman"/>
          <w:sz w:val="28"/>
          <w:szCs w:val="28"/>
        </w:rPr>
      </w:pPr>
      <w:r w:rsidRPr="002710A5">
        <w:rPr>
          <w:rFonts w:ascii="Times New Roman" w:eastAsia="Tinos" w:hAnsi="Times New Roman" w:cs="Times New Roman"/>
          <w:sz w:val="28"/>
          <w:szCs w:val="28"/>
        </w:rPr>
        <w:t>предоставления муниципальной услуги</w:t>
      </w:r>
    </w:p>
    <w:p w:rsidR="004A05B5" w:rsidRPr="004A05B5" w:rsidRDefault="004A05B5" w:rsidP="004A05B5">
      <w:pPr>
        <w:pStyle w:val="aff2"/>
        <w:jc w:val="right"/>
        <w:rPr>
          <w:rFonts w:ascii="Times New Roman" w:hAnsi="Times New Roman" w:cs="Times New Roman"/>
          <w:sz w:val="28"/>
          <w:szCs w:val="28"/>
        </w:rPr>
      </w:pPr>
    </w:p>
    <w:p w:rsidR="000548B0" w:rsidRPr="004A05B5" w:rsidRDefault="002D50F8" w:rsidP="004A05B5">
      <w:pPr>
        <w:tabs>
          <w:tab w:val="left" w:pos="1766"/>
        </w:tabs>
        <w:ind w:firstLine="0"/>
        <w:jc w:val="center"/>
        <w:rPr>
          <w:rFonts w:ascii="Times New Roman" w:hAnsi="Times New Roman" w:cs="Times New Roman"/>
          <w:sz w:val="28"/>
          <w:szCs w:val="28"/>
        </w:rPr>
      </w:pPr>
      <w:bookmarkStart w:id="14" w:name="undefined_КKKо__п__иyyя___7"/>
      <w:bookmarkEnd w:id="14"/>
      <w:r w:rsidRPr="002710A5">
        <w:rPr>
          <w:rFonts w:ascii="Times New Roman" w:eastAsia="Tinos" w:hAnsi="Times New Roman" w:cs="Times New Roman"/>
          <w:sz w:val="28"/>
          <w:szCs w:val="28"/>
        </w:rPr>
        <w:t>Форма согласия на обработку персональных данных</w:t>
      </w:r>
    </w:p>
    <w:p w:rsidR="004A05B5" w:rsidRDefault="002D50F8">
      <w:pPr>
        <w:tabs>
          <w:tab w:val="left" w:pos="2918"/>
        </w:tabs>
        <w:jc w:val="center"/>
        <w:rPr>
          <w:rFonts w:ascii="Times New Roman" w:eastAsia="Tinos" w:hAnsi="Times New Roman" w:cs="Times New Roman"/>
          <w:b/>
          <w:sz w:val="28"/>
          <w:szCs w:val="28"/>
        </w:rPr>
      </w:pPr>
      <w:r w:rsidRPr="002710A5">
        <w:rPr>
          <w:rFonts w:ascii="Times New Roman" w:eastAsia="Tinos" w:hAnsi="Times New Roman" w:cs="Times New Roman"/>
          <w:b/>
          <w:sz w:val="28"/>
          <w:szCs w:val="28"/>
        </w:rPr>
        <w:t>Согласие на обработку персональных данных</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   Я, ______________________________________________________________</w:t>
      </w:r>
    </w:p>
    <w:p w:rsidR="000548B0" w:rsidRPr="004A05B5" w:rsidRDefault="004A05B5">
      <w:pPr>
        <w:pStyle w:val="HTML0"/>
        <w:rPr>
          <w:rFonts w:ascii="Times New Roman" w:hAnsi="Times New Roman" w:cs="Times New Roman"/>
          <w:sz w:val="28"/>
          <w:szCs w:val="28"/>
        </w:rPr>
      </w:pPr>
      <w:r>
        <w:rPr>
          <w:rFonts w:ascii="Times New Roman" w:eastAsia="Tinos" w:hAnsi="Times New Roman" w:cs="Times New Roman"/>
          <w:sz w:val="28"/>
          <w:szCs w:val="28"/>
        </w:rPr>
        <w:t xml:space="preserve">                 </w:t>
      </w:r>
      <w:r w:rsidR="002D50F8" w:rsidRPr="004A05B5">
        <w:rPr>
          <w:rFonts w:ascii="Times New Roman" w:eastAsia="Tinos" w:hAnsi="Times New Roman" w:cs="Times New Roman"/>
          <w:sz w:val="28"/>
          <w:szCs w:val="28"/>
        </w:rPr>
        <w:t xml:space="preserve">(фамилия, имя, отчество - при наличии) </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основной документ, удостоверяющий личность: __________________________________________________________________</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 xml:space="preserve">(вид документа, серия, номер, дата выдачи документа, наименование выдавшего органа) </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зарегистрированный(</w:t>
      </w:r>
      <w:proofErr w:type="spellStart"/>
      <w:r w:rsidRPr="004A05B5">
        <w:rPr>
          <w:rFonts w:ascii="Times New Roman" w:eastAsia="Tinos" w:hAnsi="Times New Roman" w:cs="Times New Roman"/>
          <w:sz w:val="28"/>
          <w:szCs w:val="28"/>
        </w:rPr>
        <w:t>ая</w:t>
      </w:r>
      <w:proofErr w:type="spellEnd"/>
      <w:r w:rsidRPr="004A05B5">
        <w:rPr>
          <w:rFonts w:ascii="Times New Roman" w:eastAsia="Tinos" w:hAnsi="Times New Roman" w:cs="Times New Roman"/>
          <w:sz w:val="28"/>
          <w:szCs w:val="28"/>
        </w:rPr>
        <w:t>) по адресу: ___________________________________</w:t>
      </w:r>
    </w:p>
    <w:p w:rsidR="000548B0" w:rsidRPr="004A05B5" w:rsidRDefault="002D50F8">
      <w:pPr>
        <w:pStyle w:val="HTML0"/>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 xml:space="preserve">Данное согласие может быть отозвано в любой момент по моему письменному заявлению. </w:t>
      </w:r>
    </w:p>
    <w:p w:rsidR="000548B0" w:rsidRPr="004A05B5" w:rsidRDefault="002D50F8">
      <w:pPr>
        <w:pStyle w:val="HTML0"/>
        <w:ind w:firstLine="709"/>
        <w:jc w:val="both"/>
        <w:rPr>
          <w:rFonts w:ascii="Times New Roman" w:hAnsi="Times New Roman" w:cs="Times New Roman"/>
          <w:sz w:val="28"/>
          <w:szCs w:val="28"/>
        </w:rPr>
      </w:pPr>
      <w:r w:rsidRPr="004A05B5">
        <w:rPr>
          <w:rFonts w:ascii="Times New Roman" w:eastAsia="Tinos" w:hAnsi="Times New Roman" w:cs="Times New Roman"/>
          <w:sz w:val="28"/>
          <w:szCs w:val="28"/>
        </w:rPr>
        <w:t>Я подтверждаю, что, давая такое согласие, я действую по собственной воле и в своих интересах</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 xml:space="preserve"> </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______________________________________                    __________________</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          (фамилия, имя, отчество)                                                             (подпись)</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 xml:space="preserve"> </w:t>
      </w:r>
    </w:p>
    <w:p w:rsidR="000548B0" w:rsidRPr="004A05B5" w:rsidRDefault="002D50F8">
      <w:pPr>
        <w:pStyle w:val="HTML0"/>
        <w:rPr>
          <w:rFonts w:ascii="Times New Roman" w:hAnsi="Times New Roman" w:cs="Times New Roman"/>
          <w:sz w:val="28"/>
          <w:szCs w:val="28"/>
        </w:rPr>
      </w:pPr>
      <w:r w:rsidRPr="004A05B5">
        <w:rPr>
          <w:rFonts w:ascii="Times New Roman" w:eastAsia="Tinos" w:hAnsi="Times New Roman" w:cs="Times New Roman"/>
          <w:sz w:val="28"/>
          <w:szCs w:val="28"/>
        </w:rPr>
        <w:t>"___" ___________ 20__ г.</w:t>
      </w:r>
    </w:p>
    <w:p w:rsidR="000548B0" w:rsidRDefault="000548B0" w:rsidP="004A05B5">
      <w:pPr>
        <w:pStyle w:val="aff2"/>
        <w:rPr>
          <w:rFonts w:ascii="Tinos" w:eastAsia="Tinos" w:hAnsi="Tinos" w:cs="Tinos"/>
        </w:rPr>
      </w:pPr>
    </w:p>
    <w:p w:rsidR="000548B0" w:rsidRPr="004A05B5" w:rsidRDefault="002D50F8">
      <w:pPr>
        <w:pStyle w:val="aff2"/>
        <w:jc w:val="right"/>
        <w:rPr>
          <w:rFonts w:ascii="Times New Roman" w:hAnsi="Times New Roman" w:cs="Times New Roman"/>
          <w:sz w:val="28"/>
          <w:szCs w:val="28"/>
        </w:rPr>
      </w:pPr>
      <w:r w:rsidRPr="004A05B5">
        <w:rPr>
          <w:rFonts w:ascii="Times New Roman" w:eastAsia="Tinos" w:hAnsi="Times New Roman" w:cs="Times New Roman"/>
          <w:sz w:val="28"/>
          <w:szCs w:val="28"/>
        </w:rPr>
        <w:t>Приложение № 8</w:t>
      </w:r>
    </w:p>
    <w:p w:rsidR="000548B0" w:rsidRPr="004A05B5" w:rsidRDefault="002D50F8">
      <w:pPr>
        <w:pStyle w:val="aff2"/>
        <w:jc w:val="right"/>
        <w:rPr>
          <w:rFonts w:ascii="Times New Roman" w:hAnsi="Times New Roman" w:cs="Times New Roman"/>
          <w:sz w:val="28"/>
          <w:szCs w:val="28"/>
        </w:rPr>
      </w:pPr>
      <w:r w:rsidRPr="004A05B5">
        <w:rPr>
          <w:rFonts w:ascii="Times New Roman" w:eastAsia="Tinos" w:hAnsi="Times New Roman" w:cs="Times New Roman"/>
          <w:sz w:val="28"/>
          <w:szCs w:val="28"/>
        </w:rPr>
        <w:t>к Административному регламенту</w:t>
      </w:r>
    </w:p>
    <w:p w:rsidR="000548B0" w:rsidRPr="004A05B5" w:rsidRDefault="002D50F8">
      <w:pPr>
        <w:pStyle w:val="aff2"/>
        <w:jc w:val="right"/>
        <w:rPr>
          <w:rFonts w:ascii="Times New Roman" w:hAnsi="Times New Roman" w:cs="Times New Roman"/>
          <w:sz w:val="28"/>
          <w:szCs w:val="28"/>
        </w:rPr>
      </w:pPr>
      <w:r w:rsidRPr="004A05B5">
        <w:rPr>
          <w:rFonts w:ascii="Times New Roman" w:eastAsia="Tinos" w:hAnsi="Times New Roman" w:cs="Times New Roman"/>
          <w:sz w:val="28"/>
          <w:szCs w:val="28"/>
        </w:rPr>
        <w:t>предоставления муниципальной услуги</w:t>
      </w:r>
    </w:p>
    <w:p w:rsidR="000548B0" w:rsidRPr="004A05B5" w:rsidRDefault="000548B0">
      <w:pPr>
        <w:ind w:firstLine="0"/>
        <w:jc w:val="right"/>
        <w:rPr>
          <w:rFonts w:ascii="Times New Roman" w:hAnsi="Times New Roman" w:cs="Times New Roman"/>
          <w:sz w:val="28"/>
          <w:szCs w:val="28"/>
        </w:rPr>
      </w:pPr>
    </w:p>
    <w:p w:rsidR="000548B0" w:rsidRPr="004A05B5" w:rsidRDefault="002D50F8" w:rsidP="004A05B5">
      <w:pPr>
        <w:pStyle w:val="1"/>
        <w:ind w:firstLine="0"/>
        <w:rPr>
          <w:rFonts w:ascii="Times New Roman" w:hAnsi="Times New Roman" w:cs="Times New Roman"/>
          <w:sz w:val="28"/>
          <w:szCs w:val="28"/>
        </w:rPr>
      </w:pPr>
      <w:r w:rsidRPr="004A05B5">
        <w:rPr>
          <w:rFonts w:ascii="Times New Roman" w:hAnsi="Times New Roman" w:cs="Times New Roman"/>
          <w:sz w:val="28"/>
          <w:szCs w:val="28"/>
        </w:rPr>
        <w:t xml:space="preserve">Форма заявления </w:t>
      </w:r>
      <w:r w:rsidRPr="004A05B5">
        <w:rPr>
          <w:rFonts w:ascii="Times New Roman" w:hAnsi="Times New Roman" w:cs="Times New Roman"/>
          <w:sz w:val="28"/>
          <w:szCs w:val="28"/>
        </w:rPr>
        <w:br/>
        <w:t>о предоставлении муниципальной услуги</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 кому:______________________________________________</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 ___________________________________________________</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 (наименование уполномоченного органа</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исполнительной власти субъекта Российской</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Федерации или органа местного самоуправления)</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 от кого:___________________________________________</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 ___________________________________________________</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 (полное наименование, ИНН, ОГРН юридического лица)</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 ___________________________________________________</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 (контактный телефон, электронная почта,</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 почтовый адрес)</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 __________________________________________________</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 (фамилия, имя, отчество (последнее - при наличии),</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 данные документа, удостоверяющего личность,</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 контактный телефон, адрес электронной почты</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 уполномоченного лица)</w:t>
      </w:r>
    </w:p>
    <w:p w:rsidR="000548B0" w:rsidRPr="004A05B5" w:rsidRDefault="002D50F8" w:rsidP="004A05B5">
      <w:pPr>
        <w:pStyle w:val="aff8"/>
        <w:ind w:firstLine="0"/>
        <w:jc w:val="right"/>
        <w:rPr>
          <w:rFonts w:ascii="Times New Roman" w:hAnsi="Times New Roman" w:cs="Times New Roman"/>
          <w:sz w:val="28"/>
          <w:szCs w:val="28"/>
        </w:rPr>
      </w:pPr>
      <w:r w:rsidRPr="004A05B5">
        <w:rPr>
          <w:rFonts w:ascii="Times New Roman" w:hAnsi="Times New Roman" w:cs="Times New Roman"/>
          <w:sz w:val="28"/>
          <w:szCs w:val="28"/>
        </w:rPr>
        <w:t> ___________________________________________________</w:t>
      </w:r>
    </w:p>
    <w:p w:rsidR="000548B0" w:rsidRPr="00BA3F2A" w:rsidRDefault="002D50F8" w:rsidP="004A05B5">
      <w:pPr>
        <w:pStyle w:val="aff8"/>
        <w:ind w:firstLine="0"/>
        <w:jc w:val="right"/>
        <w:rPr>
          <w:rFonts w:ascii="Times New Roman" w:hAnsi="Times New Roman" w:cs="Times New Roman"/>
          <w:szCs w:val="24"/>
        </w:rPr>
      </w:pPr>
      <w:r w:rsidRPr="00BA3F2A">
        <w:rPr>
          <w:rFonts w:ascii="Times New Roman" w:hAnsi="Times New Roman" w:cs="Times New Roman"/>
          <w:szCs w:val="24"/>
        </w:rPr>
        <w:t> (данные представителя заявителя)</w:t>
      </w:r>
    </w:p>
    <w:p w:rsidR="000548B0" w:rsidRPr="004A05B5" w:rsidRDefault="000548B0">
      <w:pPr>
        <w:rPr>
          <w:rFonts w:ascii="Times New Roman" w:hAnsi="Times New Roman" w:cs="Times New Roman"/>
          <w:sz w:val="28"/>
          <w:szCs w:val="28"/>
        </w:rPr>
      </w:pPr>
    </w:p>
    <w:p w:rsidR="000548B0" w:rsidRPr="004A05B5" w:rsidRDefault="002D50F8">
      <w:pPr>
        <w:pStyle w:val="aff8"/>
        <w:ind w:firstLine="0"/>
        <w:rPr>
          <w:rFonts w:ascii="Times New Roman" w:hAnsi="Times New Roman" w:cs="Times New Roman"/>
          <w:sz w:val="28"/>
          <w:szCs w:val="28"/>
        </w:rPr>
      </w:pPr>
      <w:r w:rsidRPr="004A05B5">
        <w:rPr>
          <w:rFonts w:ascii="Times New Roman" w:hAnsi="Times New Roman" w:cs="Times New Roman"/>
          <w:b/>
          <w:color w:val="26282F"/>
          <w:sz w:val="28"/>
          <w:szCs w:val="28"/>
        </w:rPr>
        <w:t>                                                                  Заявление</w:t>
      </w:r>
    </w:p>
    <w:p w:rsidR="000548B0" w:rsidRPr="004A05B5" w:rsidRDefault="002D50F8">
      <w:pPr>
        <w:pStyle w:val="aff8"/>
        <w:ind w:firstLine="0"/>
        <w:jc w:val="center"/>
        <w:rPr>
          <w:rFonts w:ascii="Times New Roman" w:hAnsi="Times New Roman" w:cs="Times New Roman"/>
          <w:sz w:val="28"/>
          <w:szCs w:val="28"/>
        </w:rPr>
      </w:pPr>
      <w:r w:rsidRPr="004A05B5">
        <w:rPr>
          <w:rFonts w:ascii="Times New Roman" w:hAnsi="Times New Roman" w:cs="Times New Roman"/>
          <w:b/>
          <w:color w:val="26282F"/>
          <w:sz w:val="28"/>
          <w:szCs w:val="28"/>
        </w:rPr>
        <w:t>        о переводе жилого помещения в нежилое помещение и нежилого помещения в жилое помещение</w:t>
      </w:r>
    </w:p>
    <w:p w:rsidR="000548B0" w:rsidRPr="004A05B5" w:rsidRDefault="002D50F8" w:rsidP="004A05B5">
      <w:pPr>
        <w:pStyle w:val="aff8"/>
        <w:ind w:firstLine="0"/>
        <w:jc w:val="both"/>
        <w:rPr>
          <w:rFonts w:ascii="Times New Roman" w:hAnsi="Times New Roman" w:cs="Times New Roman"/>
          <w:sz w:val="28"/>
          <w:szCs w:val="28"/>
        </w:rPr>
      </w:pPr>
      <w:r w:rsidRPr="004A05B5">
        <w:rPr>
          <w:rFonts w:ascii="Times New Roman" w:hAnsi="Times New Roman" w:cs="Times New Roman"/>
          <w:sz w:val="28"/>
          <w:szCs w:val="28"/>
        </w:rPr>
        <w:t xml:space="preserve">      </w:t>
      </w:r>
      <w:r w:rsidR="004A05B5">
        <w:rPr>
          <w:rFonts w:ascii="Times New Roman" w:hAnsi="Times New Roman" w:cs="Times New Roman"/>
          <w:sz w:val="28"/>
          <w:szCs w:val="28"/>
        </w:rPr>
        <w:t xml:space="preserve"> </w:t>
      </w:r>
      <w:r w:rsidRPr="004A05B5">
        <w:rPr>
          <w:rFonts w:ascii="Times New Roman" w:hAnsi="Times New Roman" w:cs="Times New Roman"/>
          <w:sz w:val="28"/>
          <w:szCs w:val="28"/>
        </w:rPr>
        <w:t>Прошу предоставить муниципальную услугу___ в отношении помещения,</w:t>
      </w:r>
      <w:r w:rsidR="004A05B5">
        <w:rPr>
          <w:rFonts w:ascii="Times New Roman" w:hAnsi="Times New Roman" w:cs="Times New Roman"/>
          <w:sz w:val="28"/>
          <w:szCs w:val="28"/>
        </w:rPr>
        <w:t xml:space="preserve"> </w:t>
      </w:r>
      <w:r w:rsidRPr="004A05B5">
        <w:rPr>
          <w:rFonts w:ascii="Times New Roman" w:hAnsi="Times New Roman" w:cs="Times New Roman"/>
          <w:sz w:val="28"/>
          <w:szCs w:val="28"/>
        </w:rPr>
        <w:t>находящегося в</w:t>
      </w:r>
      <w:r w:rsidR="004A05B5">
        <w:rPr>
          <w:rFonts w:ascii="Times New Roman" w:hAnsi="Times New Roman" w:cs="Times New Roman"/>
          <w:sz w:val="28"/>
          <w:szCs w:val="28"/>
        </w:rPr>
        <w:t xml:space="preserve"> </w:t>
      </w:r>
      <w:r w:rsidRPr="004A05B5">
        <w:rPr>
          <w:rFonts w:ascii="Times New Roman" w:hAnsi="Times New Roman" w:cs="Times New Roman"/>
          <w:sz w:val="28"/>
          <w:szCs w:val="28"/>
        </w:rPr>
        <w:t>собственности___________________________</w:t>
      </w:r>
      <w:r w:rsidR="004A05B5">
        <w:rPr>
          <w:rFonts w:ascii="Times New Roman" w:hAnsi="Times New Roman" w:cs="Times New Roman"/>
          <w:sz w:val="28"/>
          <w:szCs w:val="28"/>
        </w:rPr>
        <w:t>__</w:t>
      </w:r>
    </w:p>
    <w:p w:rsidR="000548B0" w:rsidRPr="004A05B5" w:rsidRDefault="002D50F8" w:rsidP="004A05B5">
      <w:pPr>
        <w:pStyle w:val="aff8"/>
        <w:ind w:firstLine="0"/>
        <w:jc w:val="both"/>
        <w:rPr>
          <w:rFonts w:ascii="Times New Roman" w:hAnsi="Times New Roman" w:cs="Times New Roman"/>
          <w:sz w:val="28"/>
          <w:szCs w:val="28"/>
        </w:rPr>
      </w:pPr>
      <w:r w:rsidRPr="004A05B5">
        <w:rPr>
          <w:rFonts w:ascii="Times New Roman" w:hAnsi="Times New Roman" w:cs="Times New Roman"/>
          <w:sz w:val="28"/>
          <w:szCs w:val="28"/>
        </w:rPr>
        <w:t>(для физических лиц/индивидуальных предпринимателей: ФИО, документ,</w:t>
      </w:r>
    </w:p>
    <w:p w:rsidR="000548B0" w:rsidRPr="004A05B5" w:rsidRDefault="002D50F8" w:rsidP="004A05B5">
      <w:pPr>
        <w:pStyle w:val="aff8"/>
        <w:ind w:firstLine="0"/>
        <w:jc w:val="both"/>
        <w:rPr>
          <w:rFonts w:ascii="Times New Roman" w:hAnsi="Times New Roman" w:cs="Times New Roman"/>
          <w:sz w:val="28"/>
          <w:szCs w:val="28"/>
        </w:rPr>
      </w:pPr>
      <w:r w:rsidRPr="004A05B5">
        <w:rPr>
          <w:rFonts w:ascii="Times New Roman" w:hAnsi="Times New Roman" w:cs="Times New Roman"/>
          <w:sz w:val="28"/>
          <w:szCs w:val="28"/>
        </w:rPr>
        <w:t>удостоверяющий личность: вид документа паспорт, ИНН, СНИЛС, ОГРНИП (для</w:t>
      </w:r>
      <w:r w:rsidR="004A05B5">
        <w:rPr>
          <w:rFonts w:ascii="Times New Roman" w:hAnsi="Times New Roman" w:cs="Times New Roman"/>
          <w:sz w:val="28"/>
          <w:szCs w:val="28"/>
        </w:rPr>
        <w:t xml:space="preserve"> </w:t>
      </w:r>
      <w:r w:rsidRPr="004A05B5">
        <w:rPr>
          <w:rFonts w:ascii="Times New Roman" w:hAnsi="Times New Roman" w:cs="Times New Roman"/>
          <w:sz w:val="28"/>
          <w:szCs w:val="28"/>
        </w:rPr>
        <w:t>индивидуальных предпринимателей), для юридических лиц: полное</w:t>
      </w:r>
    </w:p>
    <w:p w:rsidR="000548B0" w:rsidRPr="00BA3F2A" w:rsidRDefault="002D50F8" w:rsidP="004A05B5">
      <w:pPr>
        <w:pStyle w:val="aff8"/>
        <w:ind w:firstLine="0"/>
        <w:jc w:val="both"/>
        <w:rPr>
          <w:rFonts w:ascii="Times New Roman" w:hAnsi="Times New Roman" w:cs="Times New Roman"/>
          <w:szCs w:val="24"/>
        </w:rPr>
      </w:pPr>
      <w:proofErr w:type="gramStart"/>
      <w:r w:rsidRPr="004A05B5">
        <w:rPr>
          <w:rFonts w:ascii="Times New Roman" w:hAnsi="Times New Roman" w:cs="Times New Roman"/>
          <w:sz w:val="28"/>
          <w:szCs w:val="28"/>
        </w:rPr>
        <w:t>наименование юридического лица, ОГРН, ИНН расположенного по</w:t>
      </w:r>
      <w:r w:rsidR="004A05B5">
        <w:rPr>
          <w:rFonts w:ascii="Times New Roman" w:hAnsi="Times New Roman" w:cs="Times New Roman"/>
          <w:sz w:val="28"/>
          <w:szCs w:val="28"/>
        </w:rPr>
        <w:t xml:space="preserve"> </w:t>
      </w:r>
      <w:r w:rsidRPr="004A05B5">
        <w:rPr>
          <w:rFonts w:ascii="Times New Roman" w:hAnsi="Times New Roman" w:cs="Times New Roman"/>
          <w:sz w:val="28"/>
          <w:szCs w:val="28"/>
        </w:rPr>
        <w:t>адресу:__________________________________________(</w:t>
      </w:r>
      <w:r w:rsidRPr="00BA3F2A">
        <w:rPr>
          <w:rFonts w:ascii="Times New Roman" w:hAnsi="Times New Roman" w:cs="Times New Roman"/>
          <w:szCs w:val="24"/>
        </w:rPr>
        <w:t>город, улица, проспект,</w:t>
      </w:r>
      <w:r w:rsidR="004A05B5" w:rsidRPr="00BA3F2A">
        <w:rPr>
          <w:rFonts w:ascii="Times New Roman" w:hAnsi="Times New Roman" w:cs="Times New Roman"/>
          <w:szCs w:val="24"/>
        </w:rPr>
        <w:t xml:space="preserve"> </w:t>
      </w:r>
      <w:r w:rsidRPr="00BA3F2A">
        <w:rPr>
          <w:rFonts w:ascii="Times New Roman" w:hAnsi="Times New Roman" w:cs="Times New Roman"/>
          <w:szCs w:val="24"/>
        </w:rPr>
        <w:t>проезд, переулок, шоссе)</w:t>
      </w:r>
      <w:proofErr w:type="gramEnd"/>
    </w:p>
    <w:p w:rsidR="000548B0" w:rsidRPr="004A05B5" w:rsidRDefault="002D50F8" w:rsidP="004A05B5">
      <w:pPr>
        <w:pStyle w:val="aff8"/>
        <w:ind w:firstLine="0"/>
        <w:jc w:val="both"/>
        <w:rPr>
          <w:rFonts w:ascii="Times New Roman" w:hAnsi="Times New Roman" w:cs="Times New Roman"/>
          <w:sz w:val="28"/>
          <w:szCs w:val="28"/>
        </w:rPr>
      </w:pPr>
      <w:r w:rsidRPr="004A05B5">
        <w:rPr>
          <w:rFonts w:ascii="Times New Roman" w:hAnsi="Times New Roman" w:cs="Times New Roman"/>
          <w:sz w:val="28"/>
          <w:szCs w:val="28"/>
        </w:rPr>
        <w:t>__________________________________________________________________</w:t>
      </w:r>
    </w:p>
    <w:p w:rsidR="000548B0" w:rsidRPr="00BA3F2A" w:rsidRDefault="002D50F8" w:rsidP="004A05B5">
      <w:pPr>
        <w:pStyle w:val="aff8"/>
        <w:ind w:firstLine="0"/>
        <w:jc w:val="both"/>
        <w:rPr>
          <w:rFonts w:ascii="Times New Roman" w:hAnsi="Times New Roman" w:cs="Times New Roman"/>
          <w:szCs w:val="24"/>
        </w:rPr>
      </w:pPr>
      <w:r w:rsidRPr="00BA3F2A">
        <w:rPr>
          <w:rFonts w:ascii="Times New Roman" w:hAnsi="Times New Roman" w:cs="Times New Roman"/>
          <w:szCs w:val="24"/>
        </w:rPr>
        <w:t>(N дома, N корпуса, строения)</w:t>
      </w:r>
    </w:p>
    <w:p w:rsidR="000548B0" w:rsidRPr="004A05B5" w:rsidRDefault="002D50F8" w:rsidP="004A05B5">
      <w:pPr>
        <w:pStyle w:val="aff8"/>
        <w:ind w:firstLine="0"/>
        <w:jc w:val="both"/>
        <w:rPr>
          <w:rFonts w:ascii="Times New Roman" w:hAnsi="Times New Roman" w:cs="Times New Roman"/>
          <w:sz w:val="28"/>
          <w:szCs w:val="28"/>
        </w:rPr>
      </w:pPr>
      <w:r w:rsidRPr="004A05B5">
        <w:rPr>
          <w:rFonts w:ascii="Times New Roman" w:hAnsi="Times New Roman" w:cs="Times New Roman"/>
          <w:sz w:val="28"/>
          <w:szCs w:val="28"/>
        </w:rPr>
        <w:t>__________________________________________________________________</w:t>
      </w:r>
    </w:p>
    <w:p w:rsidR="000548B0" w:rsidRPr="00BA3F2A" w:rsidRDefault="002D50F8" w:rsidP="004A05B5">
      <w:pPr>
        <w:pStyle w:val="aff8"/>
        <w:ind w:firstLine="0"/>
        <w:jc w:val="both"/>
        <w:rPr>
          <w:rFonts w:ascii="Times New Roman" w:hAnsi="Times New Roman" w:cs="Times New Roman"/>
          <w:szCs w:val="24"/>
        </w:rPr>
      </w:pPr>
      <w:r w:rsidRPr="004A05B5">
        <w:rPr>
          <w:rFonts w:ascii="Times New Roman" w:hAnsi="Times New Roman" w:cs="Times New Roman"/>
          <w:sz w:val="28"/>
          <w:szCs w:val="28"/>
        </w:rPr>
        <w:t xml:space="preserve">      </w:t>
      </w:r>
      <w:r w:rsidRPr="00BA3F2A">
        <w:rPr>
          <w:rFonts w:ascii="Times New Roman" w:hAnsi="Times New Roman" w:cs="Times New Roman"/>
          <w:szCs w:val="24"/>
        </w:rPr>
        <w:t>(N квартиры, (текущее назначение помещения (общая площадь, жилая</w:t>
      </w:r>
    </w:p>
    <w:p w:rsidR="000548B0" w:rsidRPr="00BA3F2A" w:rsidRDefault="002D50F8" w:rsidP="004A05B5">
      <w:pPr>
        <w:pStyle w:val="aff8"/>
        <w:ind w:firstLine="0"/>
        <w:jc w:val="both"/>
        <w:rPr>
          <w:rFonts w:ascii="Times New Roman" w:hAnsi="Times New Roman" w:cs="Times New Roman"/>
          <w:szCs w:val="24"/>
        </w:rPr>
      </w:pPr>
      <w:r w:rsidRPr="00BA3F2A">
        <w:rPr>
          <w:rFonts w:ascii="Times New Roman" w:hAnsi="Times New Roman" w:cs="Times New Roman"/>
          <w:szCs w:val="24"/>
        </w:rPr>
        <w:t>                помещения) (жилое/нежилое) площадь) из (жилого/нежилого)</w:t>
      </w:r>
    </w:p>
    <w:p w:rsidR="000548B0" w:rsidRPr="00BA3F2A" w:rsidRDefault="002D50F8">
      <w:pPr>
        <w:pStyle w:val="aff8"/>
        <w:ind w:firstLine="0"/>
        <w:rPr>
          <w:rFonts w:ascii="Times New Roman" w:hAnsi="Times New Roman" w:cs="Times New Roman"/>
          <w:szCs w:val="24"/>
        </w:rPr>
      </w:pPr>
      <w:r w:rsidRPr="00BA3F2A">
        <w:rPr>
          <w:rFonts w:ascii="Times New Roman" w:hAnsi="Times New Roman" w:cs="Times New Roman"/>
          <w:szCs w:val="24"/>
        </w:rPr>
        <w:t>                помещения в (нежилое/жилое</w:t>
      </w:r>
      <w:proofErr w:type="gramStart"/>
      <w:r w:rsidRPr="00BA3F2A">
        <w:rPr>
          <w:rFonts w:ascii="Times New Roman" w:hAnsi="Times New Roman" w:cs="Times New Roman"/>
          <w:szCs w:val="24"/>
        </w:rPr>
        <w:t>)(</w:t>
      </w:r>
      <w:proofErr w:type="gramEnd"/>
      <w:r w:rsidRPr="00BA3F2A">
        <w:rPr>
          <w:rFonts w:ascii="Times New Roman" w:hAnsi="Times New Roman" w:cs="Times New Roman"/>
          <w:szCs w:val="24"/>
        </w:rPr>
        <w:t>нужное подчеркнуть)</w:t>
      </w:r>
    </w:p>
    <w:p w:rsidR="000548B0" w:rsidRPr="004A05B5" w:rsidRDefault="000548B0">
      <w:pPr>
        <w:rPr>
          <w:rFonts w:ascii="Times New Roman" w:hAnsi="Times New Roman" w:cs="Times New Roman"/>
          <w:sz w:val="28"/>
          <w:szCs w:val="28"/>
        </w:rPr>
      </w:pPr>
    </w:p>
    <w:p w:rsidR="000548B0" w:rsidRPr="004A05B5" w:rsidRDefault="002D50F8">
      <w:pPr>
        <w:pStyle w:val="aff8"/>
        <w:ind w:firstLine="0"/>
        <w:rPr>
          <w:rFonts w:ascii="Times New Roman" w:hAnsi="Times New Roman" w:cs="Times New Roman"/>
          <w:sz w:val="28"/>
          <w:szCs w:val="28"/>
        </w:rPr>
      </w:pPr>
      <w:r w:rsidRPr="004A05B5">
        <w:rPr>
          <w:rFonts w:ascii="Times New Roman" w:hAnsi="Times New Roman" w:cs="Times New Roman"/>
          <w:sz w:val="28"/>
          <w:szCs w:val="28"/>
        </w:rPr>
        <w:t xml:space="preserve">Подпись__________________________________ </w:t>
      </w:r>
      <w:r w:rsidR="00BA3F2A">
        <w:rPr>
          <w:rFonts w:ascii="Times New Roman" w:hAnsi="Times New Roman" w:cs="Times New Roman"/>
          <w:sz w:val="28"/>
          <w:szCs w:val="28"/>
        </w:rPr>
        <w:t xml:space="preserve">     </w:t>
      </w:r>
      <w:r w:rsidRPr="004A05B5">
        <w:rPr>
          <w:rFonts w:ascii="Times New Roman" w:hAnsi="Times New Roman" w:cs="Times New Roman"/>
          <w:sz w:val="28"/>
          <w:szCs w:val="28"/>
        </w:rPr>
        <w:t>(расшифровка подписи)</w:t>
      </w:r>
    </w:p>
    <w:p w:rsidR="000548B0" w:rsidRPr="004A05B5" w:rsidRDefault="002D50F8">
      <w:pPr>
        <w:pStyle w:val="aff8"/>
        <w:ind w:firstLine="0"/>
        <w:rPr>
          <w:rFonts w:ascii="Times New Roman" w:hAnsi="Times New Roman" w:cs="Times New Roman"/>
          <w:sz w:val="28"/>
          <w:szCs w:val="28"/>
        </w:rPr>
      </w:pPr>
      <w:r w:rsidRPr="004A05B5">
        <w:rPr>
          <w:rFonts w:ascii="Times New Roman" w:hAnsi="Times New Roman" w:cs="Times New Roman"/>
          <w:sz w:val="28"/>
          <w:szCs w:val="28"/>
        </w:rPr>
        <w:t>Дата________________________</w:t>
      </w:r>
    </w:p>
    <w:p w:rsidR="000548B0" w:rsidRDefault="000548B0" w:rsidP="00BA3F2A">
      <w:pPr>
        <w:pStyle w:val="aff2"/>
        <w:rPr>
          <w:rFonts w:ascii="Tinos" w:eastAsia="Tinos" w:hAnsi="Tinos" w:cs="Tinos"/>
        </w:rPr>
      </w:pPr>
    </w:p>
    <w:p w:rsidR="000548B0" w:rsidRPr="00BA3F2A" w:rsidRDefault="002D50F8">
      <w:pPr>
        <w:pStyle w:val="aff2"/>
        <w:jc w:val="right"/>
        <w:rPr>
          <w:rFonts w:ascii="Times New Roman" w:hAnsi="Times New Roman" w:cs="Times New Roman"/>
          <w:sz w:val="28"/>
          <w:szCs w:val="28"/>
        </w:rPr>
      </w:pPr>
      <w:r w:rsidRPr="00BA3F2A">
        <w:rPr>
          <w:rFonts w:ascii="Times New Roman" w:eastAsia="Tinos" w:hAnsi="Times New Roman" w:cs="Times New Roman"/>
          <w:sz w:val="28"/>
          <w:szCs w:val="28"/>
        </w:rPr>
        <w:t>Приложение № 9</w:t>
      </w:r>
    </w:p>
    <w:p w:rsidR="000548B0" w:rsidRPr="00BA3F2A" w:rsidRDefault="002D50F8">
      <w:pPr>
        <w:pStyle w:val="aff2"/>
        <w:jc w:val="right"/>
        <w:rPr>
          <w:rFonts w:ascii="Times New Roman" w:hAnsi="Times New Roman" w:cs="Times New Roman"/>
          <w:sz w:val="28"/>
          <w:szCs w:val="28"/>
        </w:rPr>
      </w:pPr>
      <w:r w:rsidRPr="00BA3F2A">
        <w:rPr>
          <w:rFonts w:ascii="Times New Roman" w:eastAsia="Tinos" w:hAnsi="Times New Roman" w:cs="Times New Roman"/>
          <w:sz w:val="28"/>
          <w:szCs w:val="28"/>
        </w:rPr>
        <w:t>к Административному регламенту</w:t>
      </w:r>
    </w:p>
    <w:p w:rsidR="000548B0" w:rsidRPr="00BA3F2A" w:rsidRDefault="002D50F8">
      <w:pPr>
        <w:pStyle w:val="aff2"/>
        <w:jc w:val="right"/>
        <w:rPr>
          <w:rFonts w:ascii="Times New Roman" w:hAnsi="Times New Roman" w:cs="Times New Roman"/>
          <w:sz w:val="28"/>
          <w:szCs w:val="28"/>
        </w:rPr>
      </w:pPr>
      <w:r w:rsidRPr="00BA3F2A">
        <w:rPr>
          <w:rFonts w:ascii="Times New Roman" w:eastAsia="Tinos" w:hAnsi="Times New Roman" w:cs="Times New Roman"/>
          <w:sz w:val="28"/>
          <w:szCs w:val="28"/>
        </w:rPr>
        <w:t>предоставления муниципальной услуги</w:t>
      </w:r>
    </w:p>
    <w:p w:rsidR="000548B0" w:rsidRPr="00BA3F2A" w:rsidRDefault="002D50F8">
      <w:pPr>
        <w:ind w:firstLine="0"/>
        <w:jc w:val="right"/>
        <w:rPr>
          <w:rFonts w:ascii="Times New Roman" w:hAnsi="Times New Roman" w:cs="Times New Roman"/>
          <w:sz w:val="28"/>
          <w:szCs w:val="28"/>
        </w:rPr>
      </w:pPr>
      <w:r w:rsidRPr="00BA3F2A">
        <w:rPr>
          <w:rFonts w:ascii="Times New Roman" w:eastAsia="Tinos" w:hAnsi="Times New Roman" w:cs="Times New Roman"/>
          <w:b/>
          <w:sz w:val="28"/>
          <w:szCs w:val="28"/>
        </w:rPr>
        <w:t>УТВЕРЖДЕНО</w:t>
      </w:r>
      <w:r w:rsidRPr="00BA3F2A">
        <w:rPr>
          <w:rFonts w:ascii="Times New Roman" w:eastAsia="Tinos" w:hAnsi="Times New Roman" w:cs="Times New Roman"/>
          <w:b/>
          <w:sz w:val="28"/>
          <w:szCs w:val="28"/>
        </w:rPr>
        <w:br/>
        <w:t xml:space="preserve">постановлением Правительства Российской Федерации </w:t>
      </w:r>
    </w:p>
    <w:p w:rsidR="000548B0" w:rsidRPr="00BA3F2A" w:rsidRDefault="002D50F8">
      <w:pPr>
        <w:ind w:firstLine="0"/>
        <w:jc w:val="right"/>
        <w:rPr>
          <w:rFonts w:ascii="Times New Roman" w:hAnsi="Times New Roman" w:cs="Times New Roman"/>
          <w:sz w:val="28"/>
          <w:szCs w:val="28"/>
        </w:rPr>
      </w:pPr>
      <w:r w:rsidRPr="00BA3F2A">
        <w:rPr>
          <w:rFonts w:ascii="Times New Roman" w:eastAsia="Tinos" w:hAnsi="Times New Roman" w:cs="Times New Roman"/>
          <w:sz w:val="28"/>
          <w:szCs w:val="28"/>
        </w:rPr>
        <w:t xml:space="preserve">от 10 августа 2005 № 502 </w:t>
      </w:r>
    </w:p>
    <w:p w:rsidR="000548B0" w:rsidRPr="00BA3F2A" w:rsidRDefault="002D50F8">
      <w:pPr>
        <w:ind w:firstLine="0"/>
        <w:jc w:val="right"/>
        <w:rPr>
          <w:rFonts w:ascii="Times New Roman" w:hAnsi="Times New Roman" w:cs="Times New Roman"/>
          <w:sz w:val="28"/>
          <w:szCs w:val="28"/>
        </w:rPr>
      </w:pPr>
      <w:r w:rsidRPr="00BA3F2A">
        <w:rPr>
          <w:rFonts w:ascii="Times New Roman" w:eastAsia="Tinos" w:hAnsi="Times New Roman" w:cs="Times New Roman"/>
          <w:sz w:val="28"/>
          <w:szCs w:val="28"/>
        </w:rPr>
        <w:t xml:space="preserve">Об утверждении формы уведомления </w:t>
      </w:r>
    </w:p>
    <w:p w:rsidR="000548B0" w:rsidRPr="00BA3F2A" w:rsidRDefault="002D50F8">
      <w:pPr>
        <w:ind w:firstLine="0"/>
        <w:jc w:val="right"/>
        <w:rPr>
          <w:rFonts w:ascii="Times New Roman" w:hAnsi="Times New Roman" w:cs="Times New Roman"/>
          <w:sz w:val="28"/>
          <w:szCs w:val="28"/>
        </w:rPr>
      </w:pPr>
      <w:r w:rsidRPr="00BA3F2A">
        <w:rPr>
          <w:rFonts w:ascii="Times New Roman" w:eastAsia="Tinos" w:hAnsi="Times New Roman" w:cs="Times New Roman"/>
          <w:sz w:val="28"/>
          <w:szCs w:val="28"/>
        </w:rPr>
        <w:t xml:space="preserve">о переводе (отказе в переводе) жилого (нежилого) </w:t>
      </w:r>
    </w:p>
    <w:p w:rsidR="000548B0" w:rsidRPr="00BA3F2A" w:rsidRDefault="002D50F8">
      <w:pPr>
        <w:ind w:firstLine="0"/>
        <w:jc w:val="right"/>
        <w:rPr>
          <w:rFonts w:ascii="Times New Roman" w:hAnsi="Times New Roman" w:cs="Times New Roman"/>
          <w:sz w:val="28"/>
          <w:szCs w:val="28"/>
        </w:rPr>
      </w:pPr>
      <w:r w:rsidRPr="00BA3F2A">
        <w:rPr>
          <w:rFonts w:ascii="Times New Roman" w:eastAsia="Tinos" w:hAnsi="Times New Roman" w:cs="Times New Roman"/>
          <w:b/>
          <w:sz w:val="28"/>
          <w:szCs w:val="28"/>
        </w:rPr>
        <w:t>помещения в нежилое (жилое) помещение»</w:t>
      </w:r>
    </w:p>
    <w:p w:rsidR="000548B0" w:rsidRPr="00BA3F2A" w:rsidRDefault="000548B0">
      <w:pPr>
        <w:ind w:firstLine="0"/>
        <w:jc w:val="right"/>
        <w:rPr>
          <w:rFonts w:ascii="Times New Roman" w:hAnsi="Times New Roman" w:cs="Times New Roman"/>
          <w:sz w:val="28"/>
          <w:szCs w:val="28"/>
        </w:rPr>
      </w:pPr>
    </w:p>
    <w:p w:rsidR="000548B0" w:rsidRPr="00BA3F2A" w:rsidRDefault="002D50F8" w:rsidP="00BA3F2A">
      <w:pPr>
        <w:ind w:firstLine="0"/>
        <w:jc w:val="center"/>
        <w:rPr>
          <w:rFonts w:ascii="Times New Roman" w:hAnsi="Times New Roman" w:cs="Times New Roman"/>
          <w:sz w:val="28"/>
          <w:szCs w:val="28"/>
        </w:rPr>
      </w:pPr>
      <w:r w:rsidRPr="00BA3F2A">
        <w:rPr>
          <w:rFonts w:ascii="Times New Roman" w:hAnsi="Times New Roman" w:cs="Times New Roman"/>
          <w:b/>
          <w:color w:val="26282F"/>
          <w:sz w:val="28"/>
          <w:szCs w:val="28"/>
        </w:rPr>
        <w:t>Форма</w:t>
      </w:r>
      <w:r w:rsidR="00BA3F2A">
        <w:rPr>
          <w:rFonts w:ascii="Times New Roman" w:hAnsi="Times New Roman" w:cs="Times New Roman"/>
          <w:b/>
          <w:color w:val="26282F"/>
          <w:sz w:val="28"/>
          <w:szCs w:val="28"/>
        </w:rPr>
        <w:t xml:space="preserve"> </w:t>
      </w:r>
      <w:r w:rsidRPr="00BA3F2A">
        <w:rPr>
          <w:rFonts w:ascii="Times New Roman" w:hAnsi="Times New Roman" w:cs="Times New Roman"/>
          <w:b/>
          <w:color w:val="26282F"/>
          <w:sz w:val="28"/>
          <w:szCs w:val="28"/>
        </w:rPr>
        <w:t>уведомления о переводе (отказе в переводе) жилого (нежилого) помещения</w:t>
      </w:r>
      <w:r w:rsidR="00BA3F2A">
        <w:rPr>
          <w:rFonts w:ascii="Times New Roman" w:hAnsi="Times New Roman" w:cs="Times New Roman"/>
          <w:sz w:val="28"/>
          <w:szCs w:val="28"/>
        </w:rPr>
        <w:t xml:space="preserve"> </w:t>
      </w:r>
      <w:r w:rsidRPr="00BA3F2A">
        <w:rPr>
          <w:rFonts w:ascii="Times New Roman" w:hAnsi="Times New Roman" w:cs="Times New Roman"/>
          <w:b/>
          <w:color w:val="26282F"/>
          <w:sz w:val="28"/>
          <w:szCs w:val="28"/>
        </w:rPr>
        <w:t>в нежилое (жилое) помещение</w:t>
      </w:r>
    </w:p>
    <w:p w:rsidR="000548B0" w:rsidRPr="00BA3F2A" w:rsidRDefault="000548B0">
      <w:pPr>
        <w:rPr>
          <w:rFonts w:ascii="Times New Roman" w:hAnsi="Times New Roman" w:cs="Times New Roman"/>
          <w:sz w:val="28"/>
          <w:szCs w:val="28"/>
        </w:rPr>
      </w:pP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Кому____________________________________</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w:t>
      </w:r>
      <w:r w:rsidRPr="00BA3F2A">
        <w:rPr>
          <w:rFonts w:ascii="Times New Roman" w:hAnsi="Times New Roman" w:cs="Times New Roman"/>
          <w:szCs w:val="24"/>
        </w:rPr>
        <w:t>(фамилия, имя, отчество -</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________________________________________</w:t>
      </w:r>
    </w:p>
    <w:p w:rsidR="000548B0" w:rsidRPr="00BA3F2A" w:rsidRDefault="002D50F8" w:rsidP="00BA3F2A">
      <w:pPr>
        <w:pStyle w:val="aff8"/>
        <w:ind w:firstLine="0"/>
        <w:jc w:val="right"/>
        <w:rPr>
          <w:rFonts w:ascii="Times New Roman" w:hAnsi="Times New Roman" w:cs="Times New Roman"/>
          <w:szCs w:val="24"/>
        </w:rPr>
      </w:pPr>
      <w:r w:rsidRPr="00BA3F2A">
        <w:rPr>
          <w:rFonts w:ascii="Times New Roman" w:hAnsi="Times New Roman" w:cs="Times New Roman"/>
          <w:sz w:val="28"/>
          <w:szCs w:val="28"/>
        </w:rPr>
        <w:t xml:space="preserve">                                                                                                </w:t>
      </w:r>
      <w:r w:rsidRPr="00BA3F2A">
        <w:rPr>
          <w:rFonts w:ascii="Times New Roman" w:hAnsi="Times New Roman" w:cs="Times New Roman"/>
          <w:szCs w:val="24"/>
        </w:rPr>
        <w:t>для граждан;</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________________________________________</w:t>
      </w:r>
    </w:p>
    <w:p w:rsidR="000548B0" w:rsidRPr="00BA3F2A" w:rsidRDefault="002D50F8" w:rsidP="00BA3F2A">
      <w:pPr>
        <w:pStyle w:val="aff8"/>
        <w:ind w:firstLine="0"/>
        <w:jc w:val="right"/>
        <w:rPr>
          <w:rFonts w:ascii="Times New Roman" w:hAnsi="Times New Roman" w:cs="Times New Roman"/>
          <w:szCs w:val="24"/>
        </w:rPr>
      </w:pPr>
      <w:r w:rsidRPr="00BA3F2A">
        <w:rPr>
          <w:rFonts w:ascii="Times New Roman" w:hAnsi="Times New Roman" w:cs="Times New Roman"/>
          <w:sz w:val="28"/>
          <w:szCs w:val="28"/>
        </w:rPr>
        <w:t xml:space="preserve">                                                                            </w:t>
      </w:r>
      <w:r w:rsidRPr="00BA3F2A">
        <w:rPr>
          <w:rFonts w:ascii="Times New Roman" w:hAnsi="Times New Roman" w:cs="Times New Roman"/>
          <w:szCs w:val="24"/>
        </w:rPr>
        <w:t>полное наименование организации -</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________________________________________</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  для юридических лиц)</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Куда____________________________________</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(почтовый индекс и адрес</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________________________________________</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заявителя согласно заявлению</w:t>
      </w:r>
    </w:p>
    <w:p w:rsidR="000548B0" w:rsidRPr="00BA3F2A" w:rsidRDefault="002D50F8" w:rsidP="00BA3F2A">
      <w:pPr>
        <w:pStyle w:val="aff8"/>
        <w:ind w:firstLine="0"/>
        <w:jc w:val="right"/>
        <w:rPr>
          <w:rFonts w:ascii="Times New Roman" w:hAnsi="Times New Roman" w:cs="Times New Roman"/>
          <w:sz w:val="28"/>
          <w:szCs w:val="28"/>
        </w:rPr>
      </w:pPr>
      <w:r w:rsidRPr="00BA3F2A">
        <w:rPr>
          <w:rFonts w:ascii="Times New Roman" w:hAnsi="Times New Roman" w:cs="Times New Roman"/>
          <w:sz w:val="28"/>
          <w:szCs w:val="28"/>
        </w:rPr>
        <w:t>                                                                ________________________________________</w:t>
      </w:r>
    </w:p>
    <w:p w:rsidR="000548B0" w:rsidRPr="00480148" w:rsidRDefault="002D50F8" w:rsidP="00480148">
      <w:pPr>
        <w:pStyle w:val="aff8"/>
        <w:ind w:firstLine="0"/>
        <w:jc w:val="right"/>
        <w:rPr>
          <w:rFonts w:ascii="Times New Roman" w:hAnsi="Times New Roman" w:cs="Times New Roman"/>
          <w:szCs w:val="24"/>
        </w:rPr>
      </w:pPr>
      <w:r w:rsidRPr="00BA3F2A">
        <w:rPr>
          <w:rFonts w:ascii="Times New Roman" w:hAnsi="Times New Roman" w:cs="Times New Roman"/>
          <w:sz w:val="28"/>
          <w:szCs w:val="28"/>
        </w:rPr>
        <w:t xml:space="preserve">                                                                                                </w:t>
      </w:r>
      <w:r w:rsidRPr="00BA3F2A">
        <w:rPr>
          <w:rFonts w:ascii="Times New Roman" w:hAnsi="Times New Roman" w:cs="Times New Roman"/>
          <w:szCs w:val="24"/>
        </w:rPr>
        <w:t>  о переводе)</w:t>
      </w:r>
      <w:r w:rsidRPr="00BA3F2A">
        <w:rPr>
          <w:rFonts w:ascii="Times New Roman" w:hAnsi="Times New Roman" w:cs="Times New Roman"/>
          <w:sz w:val="28"/>
          <w:szCs w:val="28"/>
        </w:rPr>
        <w:t>                                                                  ________________________________________</w:t>
      </w:r>
    </w:p>
    <w:p w:rsidR="000548B0" w:rsidRPr="00BA3F2A" w:rsidRDefault="000548B0" w:rsidP="00BA3F2A">
      <w:pPr>
        <w:jc w:val="right"/>
        <w:rPr>
          <w:rFonts w:ascii="Times New Roman" w:hAnsi="Times New Roman" w:cs="Times New Roman"/>
          <w:sz w:val="28"/>
          <w:szCs w:val="28"/>
        </w:rPr>
      </w:pP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b/>
          <w:color w:val="26282F"/>
          <w:sz w:val="28"/>
          <w:szCs w:val="28"/>
        </w:rPr>
        <w:t>Уведомление</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b/>
          <w:color w:val="26282F"/>
          <w:sz w:val="28"/>
          <w:szCs w:val="28"/>
        </w:rPr>
        <w:t>                    о переводе (отказе в переводе) жилого (нежилого)</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b/>
          <w:color w:val="26282F"/>
          <w:sz w:val="28"/>
          <w:szCs w:val="28"/>
        </w:rPr>
        <w:t>                                  помещения в нежилое (жилое) помещение</w:t>
      </w:r>
    </w:p>
    <w:p w:rsidR="000548B0" w:rsidRPr="00BA3F2A" w:rsidRDefault="000548B0">
      <w:pPr>
        <w:rPr>
          <w:rFonts w:ascii="Times New Roman" w:hAnsi="Times New Roman" w:cs="Times New Roman"/>
          <w:sz w:val="28"/>
          <w:szCs w:val="28"/>
        </w:rPr>
      </w:pP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(полное наименование органа местного самоуправления,</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осуществляющего перевод помещения)</w:t>
      </w:r>
    </w:p>
    <w:p w:rsidR="000548B0" w:rsidRPr="00BA3F2A" w:rsidRDefault="002D50F8" w:rsidP="00BA3F2A">
      <w:pPr>
        <w:pStyle w:val="aff8"/>
        <w:ind w:firstLine="0"/>
        <w:jc w:val="both"/>
        <w:rPr>
          <w:rFonts w:ascii="Times New Roman" w:hAnsi="Times New Roman" w:cs="Times New Roman"/>
          <w:sz w:val="28"/>
          <w:szCs w:val="28"/>
        </w:rPr>
      </w:pPr>
      <w:r w:rsidRPr="00BA3F2A">
        <w:rPr>
          <w:rFonts w:ascii="Times New Roman" w:hAnsi="Times New Roman" w:cs="Times New Roman"/>
          <w:sz w:val="28"/>
          <w:szCs w:val="28"/>
        </w:rPr>
        <w:t xml:space="preserve">рассмотрев представленные в соответствии с </w:t>
      </w:r>
      <w:hyperlink r:id="rId9">
        <w:r w:rsidRPr="00BA3F2A">
          <w:rPr>
            <w:rFonts w:ascii="Times New Roman" w:hAnsi="Times New Roman" w:cs="Times New Roman"/>
            <w:b/>
            <w:color w:val="106BBE"/>
            <w:sz w:val="28"/>
            <w:szCs w:val="28"/>
          </w:rPr>
          <w:t>частью 2  статьи 23</w:t>
        </w:r>
      </w:hyperlink>
      <w:r w:rsidRPr="00BA3F2A">
        <w:rPr>
          <w:rFonts w:ascii="Times New Roman" w:hAnsi="Times New Roman" w:cs="Times New Roman"/>
          <w:sz w:val="28"/>
          <w:szCs w:val="28"/>
        </w:rPr>
        <w:t>    Жилищного</w:t>
      </w:r>
      <w:r w:rsidR="00BA3F2A">
        <w:rPr>
          <w:rFonts w:ascii="Times New Roman" w:hAnsi="Times New Roman" w:cs="Times New Roman"/>
          <w:sz w:val="28"/>
          <w:szCs w:val="28"/>
        </w:rPr>
        <w:t xml:space="preserve"> </w:t>
      </w:r>
      <w:r w:rsidRPr="00BA3F2A">
        <w:rPr>
          <w:rFonts w:ascii="Times New Roman" w:hAnsi="Times New Roman" w:cs="Times New Roman"/>
          <w:sz w:val="28"/>
          <w:szCs w:val="28"/>
        </w:rPr>
        <w:t>кодекса Российской      Федерации      документы      о переводе      помещения общей</w:t>
      </w:r>
      <w:r w:rsidR="00BA3F2A">
        <w:rPr>
          <w:rFonts w:ascii="Times New Roman" w:hAnsi="Times New Roman" w:cs="Times New Roman"/>
          <w:sz w:val="28"/>
          <w:szCs w:val="28"/>
        </w:rPr>
        <w:t xml:space="preserve"> </w:t>
      </w:r>
      <w:r w:rsidRPr="00BA3F2A">
        <w:rPr>
          <w:rFonts w:ascii="Times New Roman" w:hAnsi="Times New Roman" w:cs="Times New Roman"/>
          <w:sz w:val="28"/>
          <w:szCs w:val="28"/>
        </w:rPr>
        <w:t>площадью________________________ кв. м, находящегося по адресу:</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(наименование городского или сельского поселения)</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(наименование улицы, площади, проспекта, бульвара, проезда и т.п.)</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дом______, корпус (владение, строение)</w:t>
      </w:r>
      <w:proofErr w:type="gramStart"/>
      <w:r w:rsidRPr="00BA3F2A">
        <w:rPr>
          <w:rFonts w:ascii="Times New Roman" w:hAnsi="Times New Roman" w:cs="Times New Roman"/>
          <w:sz w:val="28"/>
          <w:szCs w:val="28"/>
        </w:rPr>
        <w:t xml:space="preserve"> ,</w:t>
      </w:r>
      <w:proofErr w:type="gramEnd"/>
      <w:r w:rsidRPr="00BA3F2A">
        <w:rPr>
          <w:rFonts w:ascii="Times New Roman" w:hAnsi="Times New Roman" w:cs="Times New Roman"/>
          <w:sz w:val="28"/>
          <w:szCs w:val="28"/>
        </w:rPr>
        <w:t xml:space="preserve"> кв._______, из жилого (нежилого)</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(ненужное зачеркнуть)</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в нежилое (жилое)</w:t>
      </w:r>
    </w:p>
    <w:p w:rsidR="000548B0" w:rsidRPr="00BA3F2A" w:rsidRDefault="002D50F8">
      <w:pPr>
        <w:pStyle w:val="aff8"/>
        <w:ind w:firstLine="0"/>
        <w:rPr>
          <w:rFonts w:ascii="Times New Roman" w:hAnsi="Times New Roman" w:cs="Times New Roman"/>
          <w:szCs w:val="24"/>
        </w:rPr>
      </w:pPr>
      <w:r w:rsidRPr="00BA3F2A">
        <w:rPr>
          <w:rFonts w:ascii="Times New Roman" w:hAnsi="Times New Roman" w:cs="Times New Roman"/>
          <w:sz w:val="28"/>
          <w:szCs w:val="28"/>
        </w:rPr>
        <w:t xml:space="preserve"> </w:t>
      </w:r>
      <w:r w:rsidRPr="00BA3F2A">
        <w:rPr>
          <w:rFonts w:ascii="Times New Roman" w:hAnsi="Times New Roman" w:cs="Times New Roman"/>
          <w:szCs w:val="24"/>
        </w:rPr>
        <w:t>(ненужное зачеркнуть)</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в целях использования помещения в качестве___________________________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(вид использования помещения</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в соответствии с заявлением о переводе)</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РЕШИЛ (________________________________________________________________):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(наименование акта, дата его принятия и номер)</w:t>
      </w:r>
    </w:p>
    <w:p w:rsidR="000548B0" w:rsidRPr="00BA3F2A" w:rsidRDefault="002D50F8">
      <w:pPr>
        <w:pStyle w:val="aff8"/>
        <w:ind w:firstLine="0"/>
        <w:rPr>
          <w:rFonts w:ascii="Times New Roman" w:hAnsi="Times New Roman" w:cs="Times New Roman"/>
          <w:sz w:val="28"/>
          <w:szCs w:val="28"/>
        </w:rPr>
      </w:pPr>
      <w:bookmarkStart w:id="15" w:name="sub_3011"/>
      <w:bookmarkEnd w:id="15"/>
      <w:r w:rsidRPr="00BA3F2A">
        <w:rPr>
          <w:rFonts w:ascii="Times New Roman" w:hAnsi="Times New Roman" w:cs="Times New Roman"/>
          <w:sz w:val="28"/>
          <w:szCs w:val="28"/>
        </w:rPr>
        <w:t>          1. Помещение на основании приложенных к заявлению документов:</w:t>
      </w:r>
    </w:p>
    <w:p w:rsidR="000548B0" w:rsidRPr="00BA3F2A" w:rsidRDefault="002D50F8">
      <w:pPr>
        <w:pStyle w:val="aff8"/>
        <w:ind w:firstLine="0"/>
        <w:rPr>
          <w:rFonts w:ascii="Times New Roman" w:hAnsi="Times New Roman" w:cs="Times New Roman"/>
          <w:sz w:val="28"/>
          <w:szCs w:val="28"/>
        </w:rPr>
      </w:pPr>
      <w:bookmarkStart w:id="16" w:name="sub_3001_КKо_п_иyя__1"/>
      <w:bookmarkStart w:id="17" w:name="sub_3001"/>
      <w:bookmarkEnd w:id="16"/>
      <w:bookmarkEnd w:id="17"/>
      <w:r w:rsidRPr="00BA3F2A">
        <w:rPr>
          <w:rFonts w:ascii="Times New Roman" w:hAnsi="Times New Roman" w:cs="Times New Roman"/>
          <w:sz w:val="28"/>
          <w:szCs w:val="28"/>
        </w:rPr>
        <w:t>          а) перевести      из    жилого (нежилого)      в      нежилое        (жилое)        без</w:t>
      </w:r>
    </w:p>
    <w:p w:rsidR="000548B0" w:rsidRPr="00BA3F2A" w:rsidRDefault="002D50F8">
      <w:pPr>
        <w:pStyle w:val="aff8"/>
        <w:ind w:firstLine="0"/>
        <w:rPr>
          <w:rFonts w:ascii="Times New Roman" w:hAnsi="Times New Roman" w:cs="Times New Roman"/>
          <w:sz w:val="28"/>
          <w:szCs w:val="28"/>
        </w:rPr>
      </w:pPr>
      <w:bookmarkStart w:id="18" w:name="sub_3001_КKо_п_иyя__2"/>
      <w:bookmarkEnd w:id="18"/>
      <w:r w:rsidRPr="00BA3F2A">
        <w:rPr>
          <w:rFonts w:ascii="Times New Roman" w:hAnsi="Times New Roman" w:cs="Times New Roman"/>
          <w:sz w:val="28"/>
          <w:szCs w:val="28"/>
        </w:rPr>
        <w:t>                                                      (ненужное зачеркнуть)</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предварительных условий;</w:t>
      </w:r>
    </w:p>
    <w:p w:rsidR="000548B0" w:rsidRPr="00BA3F2A" w:rsidRDefault="000548B0">
      <w:pPr>
        <w:rPr>
          <w:rFonts w:ascii="Times New Roman" w:hAnsi="Times New Roman" w:cs="Times New Roman"/>
          <w:sz w:val="28"/>
          <w:szCs w:val="28"/>
        </w:rPr>
      </w:pPr>
    </w:p>
    <w:p w:rsidR="000548B0" w:rsidRPr="00BA3F2A" w:rsidRDefault="002D50F8">
      <w:pPr>
        <w:pStyle w:val="aff8"/>
        <w:ind w:firstLine="0"/>
        <w:rPr>
          <w:rFonts w:ascii="Times New Roman" w:hAnsi="Times New Roman" w:cs="Times New Roman"/>
          <w:sz w:val="28"/>
          <w:szCs w:val="28"/>
        </w:rPr>
      </w:pPr>
      <w:bookmarkStart w:id="19" w:name="sub_3012"/>
      <w:bookmarkEnd w:id="19"/>
      <w:r w:rsidRPr="00BA3F2A">
        <w:rPr>
          <w:rFonts w:ascii="Times New Roman" w:hAnsi="Times New Roman" w:cs="Times New Roman"/>
          <w:sz w:val="28"/>
          <w:szCs w:val="28"/>
        </w:rPr>
        <w:t xml:space="preserve">б) перевести из </w:t>
      </w:r>
      <w:proofErr w:type="gramStart"/>
      <w:r w:rsidRPr="00BA3F2A">
        <w:rPr>
          <w:rFonts w:ascii="Times New Roman" w:hAnsi="Times New Roman" w:cs="Times New Roman"/>
          <w:sz w:val="28"/>
          <w:szCs w:val="28"/>
        </w:rPr>
        <w:t>жилого</w:t>
      </w:r>
      <w:proofErr w:type="gramEnd"/>
      <w:r w:rsidRPr="00BA3F2A">
        <w:rPr>
          <w:rFonts w:ascii="Times New Roman" w:hAnsi="Times New Roman" w:cs="Times New Roman"/>
          <w:sz w:val="28"/>
          <w:szCs w:val="28"/>
        </w:rPr>
        <w:t>   (нежилого)   в нежилое (жилое)   при   условии</w:t>
      </w:r>
    </w:p>
    <w:p w:rsidR="000548B0" w:rsidRPr="00BA3F2A" w:rsidRDefault="002D50F8">
      <w:pPr>
        <w:pStyle w:val="aff8"/>
        <w:ind w:firstLine="0"/>
        <w:rPr>
          <w:rFonts w:ascii="Times New Roman" w:hAnsi="Times New Roman" w:cs="Times New Roman"/>
          <w:sz w:val="28"/>
          <w:szCs w:val="28"/>
        </w:rPr>
      </w:pPr>
      <w:bookmarkStart w:id="20" w:name="sub_3012_КKо_п_иyя__1"/>
      <w:bookmarkEnd w:id="20"/>
      <w:r w:rsidRPr="00BA3F2A">
        <w:rPr>
          <w:rFonts w:ascii="Times New Roman" w:hAnsi="Times New Roman" w:cs="Times New Roman"/>
          <w:sz w:val="28"/>
          <w:szCs w:val="28"/>
        </w:rPr>
        <w:t>проведения в установленном порядке следующих видов работ:</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(перечень работ по переустройству</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(перепланировке) помещения</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или иных необходимых работ по ремонту, реконструкции,</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реставрации помещения)</w:t>
      </w:r>
    </w:p>
    <w:p w:rsidR="000548B0" w:rsidRPr="00BA3F2A" w:rsidRDefault="002D50F8">
      <w:pPr>
        <w:pStyle w:val="aff8"/>
        <w:ind w:firstLine="0"/>
        <w:rPr>
          <w:rFonts w:ascii="Times New Roman" w:hAnsi="Times New Roman" w:cs="Times New Roman"/>
          <w:sz w:val="28"/>
          <w:szCs w:val="28"/>
        </w:rPr>
      </w:pPr>
      <w:bookmarkStart w:id="21" w:name="sub_3002"/>
      <w:bookmarkEnd w:id="21"/>
      <w:r w:rsidRPr="00BA3F2A">
        <w:rPr>
          <w:rFonts w:ascii="Times New Roman" w:hAnsi="Times New Roman" w:cs="Times New Roman"/>
          <w:sz w:val="28"/>
          <w:szCs w:val="28"/>
        </w:rPr>
        <w:t xml:space="preserve">          2. Отказать в переводе указанного помещения </w:t>
      </w:r>
      <w:proofErr w:type="gramStart"/>
      <w:r w:rsidRPr="00BA3F2A">
        <w:rPr>
          <w:rFonts w:ascii="Times New Roman" w:hAnsi="Times New Roman" w:cs="Times New Roman"/>
          <w:sz w:val="28"/>
          <w:szCs w:val="28"/>
        </w:rPr>
        <w:t>из</w:t>
      </w:r>
      <w:proofErr w:type="gramEnd"/>
      <w:r w:rsidRPr="00BA3F2A">
        <w:rPr>
          <w:rFonts w:ascii="Times New Roman" w:hAnsi="Times New Roman" w:cs="Times New Roman"/>
          <w:sz w:val="28"/>
          <w:szCs w:val="28"/>
        </w:rPr>
        <w:t xml:space="preserve"> жилого (нежилого)      в</w:t>
      </w:r>
    </w:p>
    <w:p w:rsidR="000548B0" w:rsidRPr="00BA3F2A" w:rsidRDefault="002D50F8">
      <w:pPr>
        <w:pStyle w:val="aff8"/>
        <w:ind w:firstLine="0"/>
        <w:rPr>
          <w:rFonts w:ascii="Times New Roman" w:hAnsi="Times New Roman" w:cs="Times New Roman"/>
          <w:sz w:val="28"/>
          <w:szCs w:val="28"/>
        </w:rPr>
      </w:pPr>
      <w:bookmarkStart w:id="22" w:name="sub_3002_КKо_п_иyя__1"/>
      <w:bookmarkEnd w:id="22"/>
      <w:r w:rsidRPr="00BA3F2A">
        <w:rPr>
          <w:rFonts w:ascii="Times New Roman" w:hAnsi="Times New Roman" w:cs="Times New Roman"/>
          <w:sz w:val="28"/>
          <w:szCs w:val="28"/>
        </w:rPr>
        <w:t>нежилое (жилое) в связи с____________________________________________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 xml:space="preserve">(основание(я), установленное </w:t>
      </w:r>
      <w:hyperlink r:id="rId10">
        <w:r w:rsidRPr="00BA3F2A">
          <w:rPr>
            <w:rFonts w:ascii="Times New Roman" w:hAnsi="Times New Roman" w:cs="Times New Roman"/>
            <w:b/>
            <w:color w:val="106BBE"/>
            <w:szCs w:val="24"/>
          </w:rPr>
          <w:t>частью 1 статьи 24</w:t>
        </w:r>
      </w:hyperlink>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xml:space="preserve">                                    </w:t>
      </w:r>
      <w:r w:rsidRPr="00BA3F2A">
        <w:rPr>
          <w:rFonts w:ascii="Times New Roman" w:hAnsi="Times New Roman" w:cs="Times New Roman"/>
          <w:szCs w:val="24"/>
        </w:rPr>
        <w:t>Жилищного кодекса Российской Федерации)</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__________________________________________________________________</w:t>
      </w:r>
    </w:p>
    <w:p w:rsidR="000548B0" w:rsidRPr="00BA3F2A" w:rsidRDefault="000548B0">
      <w:pPr>
        <w:rPr>
          <w:rFonts w:ascii="Times New Roman" w:hAnsi="Times New Roman" w:cs="Times New Roman"/>
          <w:sz w:val="28"/>
          <w:szCs w:val="28"/>
        </w:rPr>
      </w:pP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__________________________________ ___________ ____________________</w:t>
      </w:r>
    </w:p>
    <w:p w:rsidR="000548B0" w:rsidRPr="00BA3F2A" w:rsidRDefault="002D50F8">
      <w:pPr>
        <w:pStyle w:val="aff8"/>
        <w:ind w:firstLine="0"/>
        <w:rPr>
          <w:rFonts w:ascii="Times New Roman" w:hAnsi="Times New Roman" w:cs="Times New Roman"/>
          <w:sz w:val="28"/>
          <w:szCs w:val="28"/>
        </w:rPr>
      </w:pPr>
      <w:proofErr w:type="gramStart"/>
      <w:r w:rsidRPr="00BA3F2A">
        <w:rPr>
          <w:rFonts w:ascii="Times New Roman" w:hAnsi="Times New Roman" w:cs="Times New Roman"/>
          <w:sz w:val="28"/>
          <w:szCs w:val="28"/>
        </w:rPr>
        <w:t>    (должность лица, подписавшего            (подпись)      (расшифровка подписи)</w:t>
      </w:r>
      <w:proofErr w:type="gramEnd"/>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                          уведомление)</w:t>
      </w:r>
    </w:p>
    <w:p w:rsidR="000548B0" w:rsidRPr="00BA3F2A" w:rsidRDefault="002D50F8">
      <w:pPr>
        <w:pStyle w:val="aff8"/>
        <w:ind w:firstLine="0"/>
        <w:rPr>
          <w:rFonts w:ascii="Times New Roman" w:hAnsi="Times New Roman" w:cs="Times New Roman"/>
          <w:sz w:val="28"/>
          <w:szCs w:val="28"/>
        </w:rPr>
      </w:pPr>
      <w:r w:rsidRPr="00BA3F2A">
        <w:rPr>
          <w:rFonts w:ascii="Times New Roman" w:hAnsi="Times New Roman" w:cs="Times New Roman"/>
          <w:sz w:val="28"/>
          <w:szCs w:val="28"/>
        </w:rPr>
        <w:t>"____"_______________ 200___ г.</w:t>
      </w:r>
    </w:p>
    <w:p w:rsidR="000548B0" w:rsidRPr="00BA3F2A" w:rsidRDefault="002D50F8">
      <w:pPr>
        <w:pStyle w:val="aff8"/>
        <w:ind w:firstLine="0"/>
        <w:rPr>
          <w:rFonts w:ascii="Times New Roman" w:hAnsi="Times New Roman" w:cs="Times New Roman"/>
          <w:sz w:val="28"/>
          <w:szCs w:val="28"/>
        </w:rPr>
      </w:pPr>
      <w:r w:rsidRPr="00BA3F2A">
        <w:rPr>
          <w:rFonts w:ascii="Times New Roman" w:eastAsia="Tinos" w:hAnsi="Times New Roman" w:cs="Times New Roman"/>
          <w:sz w:val="28"/>
          <w:szCs w:val="28"/>
        </w:rPr>
        <w:t>М.П.</w:t>
      </w:r>
    </w:p>
    <w:sectPr w:rsidR="000548B0" w:rsidRPr="00BA3F2A" w:rsidSect="002D50F8">
      <w:headerReference w:type="default" r:id="rId11"/>
      <w:footerReference w:type="default" r:id="rId12"/>
      <w:footnotePr>
        <w:numRestart w:val="eachPage"/>
      </w:footnotePr>
      <w:endnotePr>
        <w:numRestart w:val="eachPage"/>
      </w:endnotePr>
      <w:type w:val="continuous"/>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66" w:rsidRDefault="00E70066">
      <w:pPr>
        <w:jc w:val="left"/>
        <w:rPr>
          <w:rFonts w:ascii="PTAstraSerif" w:eastAsia="PTAstraSerif" w:hAnsi="PTAstraSerif" w:cs="PTAstraSerif"/>
        </w:rPr>
      </w:pPr>
      <w:r>
        <w:rPr>
          <w:rFonts w:ascii="PTAstraSerif" w:eastAsia="PTAstraSerif" w:hAnsi="PTAstraSerif" w:cs="PTAstraSerif"/>
        </w:rPr>
        <w:separator/>
      </w:r>
    </w:p>
  </w:endnote>
  <w:endnote w:type="continuationSeparator" w:id="0">
    <w:p w:rsidR="00E70066" w:rsidRDefault="00E70066">
      <w:pPr>
        <w:jc w:val="left"/>
        <w:rPr>
          <w:rFonts w:ascii="PTAstraSerif" w:eastAsia="PTAstraSerif" w:hAnsi="PTAstraSerif" w:cs="PTAstraSerif"/>
        </w:rPr>
      </w:pPr>
      <w:r>
        <w:rPr>
          <w:rFonts w:ascii="PTAstraSerif" w:eastAsia="PTAstraSerif" w:hAnsi="PTAstraSerif" w:cs="PTAstra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AstraSerif">
    <w:altName w:val="Arial"/>
    <w:charset w:val="00"/>
    <w:family w:val="auto"/>
    <w:pitch w:val="default"/>
  </w:font>
  <w:font w:name="0">
    <w:altName w:val="Calibri"/>
    <w:charset w:val="00"/>
    <w:family w:val="auto"/>
    <w:pitch w:val="default"/>
  </w:font>
  <w:font w:name="TimesNewRoman">
    <w:altName w:val="Times New Roman"/>
    <w:charset w:val="00"/>
    <w:family w:val="auto"/>
    <w:pitch w:val="default"/>
  </w:font>
  <w:font w:name="CalibriLight">
    <w:charset w:val="00"/>
    <w:family w:val="auto"/>
    <w:pitch w:val="default"/>
  </w:font>
  <w:font w:name="Calibri">
    <w:panose1 w:val="020F0502020204030204"/>
    <w:charset w:val="CC"/>
    <w:family w:val="swiss"/>
    <w:pitch w:val="variable"/>
    <w:sig w:usb0="E4002EFF" w:usb1="C000247B" w:usb2="00000009" w:usb3="00000000" w:csb0="000001FF" w:csb1="00000000"/>
  </w:font>
  <w:font w:name="CourierNew">
    <w:charset w:val="00"/>
    <w:family w:val="auto"/>
    <w:pitch w:val="default"/>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n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F8" w:rsidRDefault="002D50F8">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66" w:rsidRDefault="00E70066">
      <w:pPr>
        <w:jc w:val="left"/>
      </w:pPr>
      <w:r>
        <w:separator/>
      </w:r>
    </w:p>
  </w:footnote>
  <w:footnote w:type="continuationSeparator" w:id="0">
    <w:p w:rsidR="00E70066" w:rsidRDefault="00E70066">
      <w:pPr>
        <w:jc w:val="left"/>
        <w:rPr>
          <w:rFonts w:ascii="PTAstraSerif" w:eastAsia="PTAstraSerif" w:hAnsi="PTAstraSerif" w:cs="PTAstraSerif"/>
        </w:rPr>
      </w:pPr>
      <w:r>
        <w:rPr>
          <w:rFonts w:ascii="PTAstraSerif" w:eastAsia="PTAstraSerif" w:hAnsi="PTAstraSerif" w:cs="PTAstraSeri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F8" w:rsidRDefault="002D50F8">
    <w:pPr>
      <w:ind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040FA"/>
    <w:multiLevelType w:val="hybridMultilevel"/>
    <w:tmpl w:val="ECCAA79C"/>
    <w:lvl w:ilvl="0" w:tplc="86E6ADFE">
      <w:start w:val="1"/>
      <w:numFmt w:val="decimal"/>
      <w:lvlText w:val="%1."/>
      <w:lvlJc w:val="left"/>
      <w:pPr>
        <w:ind w:hanging="360"/>
      </w:pPr>
      <w:rPr>
        <w:b/>
        <w:sz w:val="28"/>
        <w:szCs w:val="28"/>
      </w:rPr>
    </w:lvl>
    <w:lvl w:ilvl="1" w:tplc="D5F6EA56">
      <w:start w:val="1"/>
      <w:numFmt w:val="decimal"/>
      <w:lvlText w:val="%2."/>
      <w:lvlJc w:val="left"/>
      <w:pPr>
        <w:ind w:hanging="360"/>
      </w:pPr>
    </w:lvl>
    <w:lvl w:ilvl="2" w:tplc="9D40510E">
      <w:start w:val="1"/>
      <w:numFmt w:val="decimal"/>
      <w:lvlText w:val="%3."/>
      <w:lvlJc w:val="left"/>
      <w:pPr>
        <w:ind w:hanging="360"/>
      </w:pPr>
    </w:lvl>
    <w:lvl w:ilvl="3" w:tplc="E2C076BC">
      <w:start w:val="1"/>
      <w:numFmt w:val="decimal"/>
      <w:lvlText w:val="%4."/>
      <w:lvlJc w:val="left"/>
      <w:pPr>
        <w:ind w:hanging="360"/>
      </w:pPr>
    </w:lvl>
    <w:lvl w:ilvl="4" w:tplc="6A3E6A7C">
      <w:start w:val="1"/>
      <w:numFmt w:val="decimal"/>
      <w:lvlText w:val="%5."/>
      <w:lvlJc w:val="left"/>
      <w:pPr>
        <w:ind w:hanging="360"/>
      </w:pPr>
    </w:lvl>
    <w:lvl w:ilvl="5" w:tplc="A13041CA">
      <w:start w:val="1"/>
      <w:numFmt w:val="decimal"/>
      <w:lvlText w:val="%6."/>
      <w:lvlJc w:val="left"/>
      <w:pPr>
        <w:ind w:hanging="360"/>
      </w:pPr>
    </w:lvl>
    <w:lvl w:ilvl="6" w:tplc="63EE28EC">
      <w:start w:val="1"/>
      <w:numFmt w:val="decimal"/>
      <w:lvlText w:val="%7."/>
      <w:lvlJc w:val="left"/>
      <w:pPr>
        <w:ind w:hanging="360"/>
      </w:pPr>
    </w:lvl>
    <w:lvl w:ilvl="7" w:tplc="498CD80A">
      <w:start w:val="1"/>
      <w:numFmt w:val="decimal"/>
      <w:lvlText w:val="%8."/>
      <w:lvlJc w:val="left"/>
      <w:pPr>
        <w:ind w:hanging="360"/>
      </w:pPr>
    </w:lvl>
    <w:lvl w:ilvl="8" w:tplc="A4748E18">
      <w:start w:val="1"/>
      <w:numFmt w:val="decimal"/>
      <w:lvlText w:val="%9."/>
      <w:lvlJc w:val="left"/>
      <w:pPr>
        <w:ind w:hanging="360"/>
      </w:pPr>
    </w:lvl>
  </w:abstractNum>
  <w:abstractNum w:abstractNumId="1">
    <w:nsid w:val="69873FD1"/>
    <w:multiLevelType w:val="hybridMultilevel"/>
    <w:tmpl w:val="F47CF75C"/>
    <w:lvl w:ilvl="0" w:tplc="26421EA4">
      <w:start w:val="1"/>
      <w:numFmt w:val="none"/>
      <w:suff w:val="nothing"/>
      <w:lvlText w:val=""/>
      <w:lvlJc w:val="left"/>
      <w:pPr>
        <w:ind w:firstLine="0"/>
      </w:pPr>
    </w:lvl>
    <w:lvl w:ilvl="1" w:tplc="E2544FE2">
      <w:start w:val="1"/>
      <w:numFmt w:val="none"/>
      <w:suff w:val="nothing"/>
      <w:lvlText w:val=""/>
      <w:lvlJc w:val="left"/>
      <w:pPr>
        <w:ind w:firstLine="0"/>
      </w:pPr>
    </w:lvl>
    <w:lvl w:ilvl="2" w:tplc="ECF40564">
      <w:start w:val="1"/>
      <w:numFmt w:val="none"/>
      <w:suff w:val="nothing"/>
      <w:lvlText w:val=""/>
      <w:lvlJc w:val="left"/>
      <w:pPr>
        <w:ind w:firstLine="0"/>
      </w:pPr>
    </w:lvl>
    <w:lvl w:ilvl="3" w:tplc="100C032C">
      <w:start w:val="1"/>
      <w:numFmt w:val="none"/>
      <w:suff w:val="nothing"/>
      <w:lvlText w:val=""/>
      <w:lvlJc w:val="left"/>
      <w:pPr>
        <w:ind w:firstLine="0"/>
      </w:pPr>
    </w:lvl>
    <w:lvl w:ilvl="4" w:tplc="E7BCCED4">
      <w:start w:val="1"/>
      <w:numFmt w:val="none"/>
      <w:suff w:val="nothing"/>
      <w:lvlText w:val=""/>
      <w:lvlJc w:val="left"/>
      <w:pPr>
        <w:ind w:firstLine="0"/>
      </w:pPr>
    </w:lvl>
    <w:lvl w:ilvl="5" w:tplc="4C34BBE4">
      <w:start w:val="1"/>
      <w:numFmt w:val="none"/>
      <w:suff w:val="nothing"/>
      <w:lvlText w:val=""/>
      <w:lvlJc w:val="left"/>
      <w:pPr>
        <w:ind w:firstLine="0"/>
      </w:pPr>
    </w:lvl>
    <w:lvl w:ilvl="6" w:tplc="92044800">
      <w:start w:val="1"/>
      <w:numFmt w:val="none"/>
      <w:suff w:val="nothing"/>
      <w:lvlText w:val=""/>
      <w:lvlJc w:val="left"/>
      <w:pPr>
        <w:ind w:firstLine="0"/>
      </w:pPr>
    </w:lvl>
    <w:lvl w:ilvl="7" w:tplc="929040BA">
      <w:start w:val="1"/>
      <w:numFmt w:val="none"/>
      <w:suff w:val="nothing"/>
      <w:lvlText w:val=""/>
      <w:lvlJc w:val="left"/>
      <w:pPr>
        <w:ind w:firstLine="0"/>
      </w:pPr>
    </w:lvl>
    <w:lvl w:ilvl="8" w:tplc="850E112E">
      <w:start w:val="1"/>
      <w:numFmt w:val="none"/>
      <w:suff w:val="nothing"/>
      <w:lvlText w:val=""/>
      <w:lvlJc w:val="left"/>
      <w:pPr>
        <w:ind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numRestart w:val="eachPage"/>
    <w:footnote w:id="-1"/>
    <w:footnote w:id="0"/>
  </w:footnotePr>
  <w:endnotePr>
    <w:pos w:val="sectEnd"/>
    <w:numRestart w:val="eachPage"/>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B0"/>
    <w:rsid w:val="000548B0"/>
    <w:rsid w:val="002710A5"/>
    <w:rsid w:val="002D50F8"/>
    <w:rsid w:val="00480148"/>
    <w:rsid w:val="004A05B5"/>
    <w:rsid w:val="007B33E1"/>
    <w:rsid w:val="007F75E9"/>
    <w:rsid w:val="00824434"/>
    <w:rsid w:val="00A433A9"/>
    <w:rsid w:val="00A960E0"/>
    <w:rsid w:val="00AA1FFA"/>
    <w:rsid w:val="00B06180"/>
    <w:rsid w:val="00BA3F2A"/>
    <w:rsid w:val="00C01A76"/>
    <w:rsid w:val="00D2064A"/>
    <w:rsid w:val="00E7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AstraSerif" w:eastAsia="PTAstraSerif" w:hAnsi="PTAstraSerif" w:cs="PTAstra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sz w:val="32"/>
    </w:rPr>
  </w:style>
  <w:style w:type="character" w:customStyle="1" w:styleId="20">
    <w:name w:val="Заголовок 2 Знак"/>
    <w:rPr>
      <w:rFonts w:ascii="CalibriLight" w:eastAsia="CalibriLight" w:hAnsi="CalibriLight" w:cs="CalibriLight"/>
      <w:b/>
      <w:i/>
      <w:sz w:val="28"/>
    </w:rPr>
  </w:style>
  <w:style w:type="character" w:customStyle="1" w:styleId="30">
    <w:name w:val="Заголовок 3 Знак"/>
    <w:rPr>
      <w:rFonts w:ascii="CalibriLight" w:eastAsia="CalibriLight" w:hAnsi="CalibriLight" w:cs="CalibriLight"/>
      <w:b/>
      <w:sz w:val="26"/>
    </w:rPr>
  </w:style>
  <w:style w:type="character" w:customStyle="1" w:styleId="40">
    <w:name w:val="Заголовок 4 Знак"/>
    <w:rPr>
      <w:rFonts w:ascii="Calibri" w:eastAsia="Calibri" w:hAnsi="Calibri" w:cs="Calibri"/>
      <w:b/>
      <w:sz w:val="28"/>
    </w:rPr>
  </w:style>
  <w:style w:type="character" w:customStyle="1" w:styleId="50">
    <w:name w:val="Заголовок 5 Знак"/>
    <w:rPr>
      <w:rFonts w:ascii="Calibri" w:eastAsia="Calibri" w:hAnsi="Calibri" w:cs="Calibri"/>
      <w:b/>
      <w:i/>
      <w:sz w:val="26"/>
    </w:rPr>
  </w:style>
  <w:style w:type="character" w:customStyle="1" w:styleId="60">
    <w:name w:val="Заголовок 6 Знак"/>
    <w:rPr>
      <w:rFonts w:ascii="Calibri" w:eastAsia="Calibri" w:hAnsi="Calibri" w:cs="Calibri"/>
      <w:b/>
      <w:sz w:val="22"/>
    </w:rPr>
  </w:style>
  <w:style w:type="character" w:customStyle="1" w:styleId="70">
    <w:name w:val="Заголовок 7 Знак"/>
    <w:rPr>
      <w:rFonts w:ascii="Calibri" w:eastAsia="Calibri" w:hAnsi="Calibri" w:cs="Calibri"/>
      <w:sz w:val="24"/>
    </w:rPr>
  </w:style>
  <w:style w:type="character" w:customStyle="1" w:styleId="80">
    <w:name w:val="Заголовок 8 Знак"/>
    <w:rPr>
      <w:rFonts w:ascii="Calibri" w:eastAsia="Calibri" w:hAnsi="Calibri" w:cs="Calibri"/>
      <w:i/>
      <w:sz w:val="24"/>
    </w:rPr>
  </w:style>
  <w:style w:type="character" w:customStyle="1" w:styleId="90">
    <w:name w:val="Заголовок 9 Знак"/>
    <w:rPr>
      <w:rFonts w:ascii="CalibriLight" w:eastAsia="CalibriLight" w:hAnsi="CalibriLight" w:cs="CalibriLight"/>
      <w:sz w:val="22"/>
    </w:rPr>
  </w:style>
  <w:style w:type="character" w:customStyle="1" w:styleId="a4">
    <w:name w:val="Заголовок Знак"/>
    <w:rPr>
      <w:rFonts w:ascii="CalibriLight" w:eastAsia="CalibriLight" w:hAnsi="CalibriLight" w:cs="CalibriLight"/>
      <w:b/>
      <w:sz w:val="32"/>
    </w:rPr>
  </w:style>
  <w:style w:type="character" w:customStyle="1" w:styleId="a5">
    <w:name w:val="Подзаголовок Знак"/>
    <w:rPr>
      <w:rFonts w:ascii="CalibriLight" w:eastAsia="CalibriLight" w:hAnsi="CalibriLight" w:cs="CalibriLight"/>
      <w:sz w:val="24"/>
    </w:rPr>
  </w:style>
  <w:style w:type="character" w:customStyle="1" w:styleId="a6">
    <w:name w:val="Верхний колонтитул Знак"/>
    <w:rPr>
      <w:rFonts w:ascii="TimesNewRoman" w:eastAsia="TimesNewRoman" w:hAnsi="TimesNewRoman" w:cs="TimesNewRoman"/>
      <w:sz w:val="24"/>
    </w:rPr>
  </w:style>
  <w:style w:type="character" w:customStyle="1" w:styleId="a7">
    <w:name w:val="Нижний колонтитул Знак"/>
    <w:rPr>
      <w:rFonts w:ascii="TimesNewRoman" w:eastAsia="TimesNewRoman" w:hAnsi="TimesNewRoman" w:cs="TimesNewRoman"/>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sz w:val="20"/>
    </w:rPr>
  </w:style>
  <w:style w:type="character" w:customStyle="1" w:styleId="a9">
    <w:name w:val="Символ сноски"/>
    <w:rPr>
      <w:rFonts w:ascii="TimesNewRoman" w:eastAsia="TimesNewRoman" w:hAnsi="TimesNewRoman" w:cs="TimesNewRoman"/>
      <w:color w:val="000000"/>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sz w:val="20"/>
    </w:rPr>
  </w:style>
  <w:style w:type="character" w:customStyle="1" w:styleId="ac">
    <w:name w:val="Символ концевой сноски"/>
    <w:rPr>
      <w:rFonts w:ascii="TimesNewRoman" w:eastAsia="TimesNewRoman" w:hAnsi="TimesNewRoman" w:cs="TimesNewRoman"/>
      <w:color w:val="000000"/>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color w:val="000000"/>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color w:val="000000"/>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18">
    <w:name w:val="Название1"/>
    <w:basedOn w:val="a"/>
    <w:pPr>
      <w:spacing w:before="120" w:after="120"/>
    </w:pPr>
    <w:rPr>
      <w:i/>
    </w:rPr>
  </w:style>
  <w:style w:type="paragraph" w:styleId="af7">
    <w:name w:val="index heading"/>
    <w:basedOn w:val="a"/>
  </w:style>
  <w:style w:type="paragraph" w:customStyle="1" w:styleId="19">
    <w:name w:val="Обычная таблица1"/>
    <w:pPr>
      <w:spacing w:after="160" w:line="252" w:lineRule="auto"/>
    </w:pPr>
    <w:rPr>
      <w:color w:val="000000"/>
      <w:sz w:val="24"/>
    </w:rPr>
  </w:style>
  <w:style w:type="paragraph" w:customStyle="1" w:styleId="af8">
    <w:name w:val="Заглавие"/>
    <w:basedOn w:val="a"/>
    <w:pPr>
      <w:keepNext/>
      <w:spacing w:before="300" w:after="200"/>
      <w:contextualSpacing/>
    </w:pPr>
    <w:rPr>
      <w:sz w:val="48"/>
    </w:rPr>
  </w:style>
  <w:style w:type="paragraph" w:styleId="af9">
    <w:name w:val="Subtitle"/>
    <w:basedOn w:val="a"/>
    <w:pPr>
      <w:keepNext/>
      <w:spacing w:before="200" w:after="200"/>
    </w:pPr>
    <w:rPr>
      <w:sz w:val="28"/>
    </w:rPr>
  </w:style>
  <w:style w:type="paragraph" w:customStyle="1" w:styleId="afa">
    <w:name w:val="Колонтитул"/>
    <w:basedOn w:val="a"/>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styleId="afd">
    <w:name w:val="caption"/>
    <w:basedOn w:val="a"/>
    <w:pPr>
      <w:spacing w:line="276" w:lineRule="auto"/>
      <w:ind w:firstLine="0"/>
      <w:jc w:val="left"/>
    </w:pPr>
    <w:rPr>
      <w:b/>
      <w:color w:val="4F81BD"/>
      <w:sz w:val="18"/>
    </w:rPr>
  </w:style>
  <w:style w:type="paragraph" w:customStyle="1" w:styleId="afe">
    <w:name w:val="Сноска"/>
    <w:basedOn w:val="a"/>
    <w:rPr>
      <w:sz w:val="20"/>
    </w:rPr>
  </w:style>
  <w:style w:type="paragraph" w:customStyle="1" w:styleId="aff">
    <w:name w:val="Концевая сноска"/>
    <w:basedOn w:val="a"/>
    <w:rPr>
      <w:sz w:val="20"/>
    </w:rPr>
  </w:style>
  <w:style w:type="paragraph" w:styleId="1a">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0">
    <w:name w:val="Заголовок указателя"/>
    <w:basedOn w:val="af8"/>
    <w:pPr>
      <w:spacing w:before="240" w:after="120"/>
    </w:pPr>
    <w:rPr>
      <w:sz w:val="28"/>
    </w:rPr>
  </w:style>
  <w:style w:type="paragraph" w:styleId="aff1">
    <w:name w:val="TOC Heading"/>
    <w:basedOn w:val="aff0"/>
  </w:style>
  <w:style w:type="paragraph" w:styleId="1b">
    <w:name w:val="index 1"/>
    <w:basedOn w:val="a"/>
    <w:pPr>
      <w:ind w:left="240" w:hanging="240"/>
    </w:pPr>
  </w:style>
  <w:style w:type="paragraph" w:styleId="aff2">
    <w:name w:val="No Spacing"/>
    <w:rPr>
      <w:rFonts w:ascii="0" w:eastAsia="0" w:hAnsi="0" w:cs="0"/>
      <w:color w:val="000000"/>
      <w:sz w:val="24"/>
    </w:rPr>
  </w:style>
  <w:style w:type="paragraph" w:styleId="24">
    <w:name w:val="Quote"/>
    <w:basedOn w:val="a"/>
    <w:pPr>
      <w:ind w:left="720" w:firstLine="0"/>
      <w:jc w:val="left"/>
    </w:pPr>
    <w:rPr>
      <w:i/>
    </w:rPr>
  </w:style>
  <w:style w:type="paragraph" w:styleId="aff3">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c">
    <w:name w:val="Сетка таблицы1"/>
    <w:basedOn w:val="19"/>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9"/>
  </w:style>
  <w:style w:type="paragraph" w:customStyle="1" w:styleId="210">
    <w:name w:val="Таблица простая 21"/>
    <w:basedOn w:val="19"/>
  </w:style>
  <w:style w:type="paragraph" w:customStyle="1" w:styleId="310">
    <w:name w:val="Таблица простая 31"/>
    <w:basedOn w:val="19"/>
  </w:style>
  <w:style w:type="paragraph" w:customStyle="1" w:styleId="410">
    <w:name w:val="Таблица простая 41"/>
    <w:basedOn w:val="19"/>
  </w:style>
  <w:style w:type="paragraph" w:customStyle="1" w:styleId="510">
    <w:name w:val="Таблица простая 51"/>
    <w:basedOn w:val="19"/>
  </w:style>
  <w:style w:type="paragraph" w:customStyle="1" w:styleId="-11">
    <w:name w:val="Таблица-сетка 1 светлая1"/>
    <w:basedOn w:val="19"/>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9"/>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9"/>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9"/>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9"/>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9"/>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9"/>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9"/>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9"/>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9"/>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9"/>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9"/>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9"/>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9"/>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4">
    <w:name w:val="table of figures"/>
    <w:basedOn w:val="a"/>
    <w:pPr>
      <w:ind w:firstLine="0"/>
      <w:jc w:val="left"/>
    </w:pPr>
  </w:style>
  <w:style w:type="paragraph" w:customStyle="1" w:styleId="aff5">
    <w:name w:val="Текст (справка)"/>
    <w:basedOn w:val="a"/>
    <w:pPr>
      <w:ind w:left="170"/>
      <w:jc w:val="left"/>
    </w:pPr>
  </w:style>
  <w:style w:type="paragraph" w:customStyle="1" w:styleId="aff6">
    <w:name w:val="Комментарий"/>
    <w:basedOn w:val="aff5"/>
    <w:pPr>
      <w:spacing w:before="75"/>
    </w:pPr>
    <w:rPr>
      <w:color w:val="353842"/>
    </w:rPr>
  </w:style>
  <w:style w:type="paragraph" w:customStyle="1" w:styleId="aff7">
    <w:name w:val="Нормальный (таблица)"/>
    <w:basedOn w:val="a"/>
  </w:style>
  <w:style w:type="paragraph" w:customStyle="1" w:styleId="aff8">
    <w:name w:val="Таблицы (моноширинный)"/>
    <w:basedOn w:val="a"/>
    <w:pPr>
      <w:jc w:val="left"/>
    </w:pPr>
  </w:style>
  <w:style w:type="paragraph" w:customStyle="1" w:styleId="aff9">
    <w:name w:val="Прижатый влево"/>
    <w:basedOn w:val="a"/>
    <w:pPr>
      <w:jc w:val="left"/>
    </w:pPr>
  </w:style>
  <w:style w:type="paragraph" w:styleId="affa">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b">
    <w:name w:val="Нормальный"/>
    <w:basedOn w:val="a"/>
  </w:style>
  <w:style w:type="paragraph" w:customStyle="1" w:styleId="affc">
    <w:name w:val="Содержимое таблицы"/>
    <w:basedOn w:val="a"/>
  </w:style>
  <w:style w:type="paragraph" w:customStyle="1" w:styleId="affd">
    <w:name w:val="Заголовок таблицы"/>
    <w:basedOn w:val="affc"/>
    <w:pPr>
      <w:jc w:val="center"/>
    </w:pPr>
    <w:rPr>
      <w:b/>
    </w:rPr>
  </w:style>
  <w:style w:type="paragraph" w:customStyle="1" w:styleId="affe">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paragraph" w:styleId="afff">
    <w:name w:val="Balloon Text"/>
    <w:basedOn w:val="a"/>
    <w:link w:val="afff0"/>
    <w:uiPriority w:val="99"/>
    <w:semiHidden/>
    <w:unhideWhenUsed/>
    <w:rsid w:val="00480148"/>
    <w:rPr>
      <w:rFonts w:ascii="Segoe UI" w:hAnsi="Segoe UI" w:cs="Segoe UI"/>
      <w:sz w:val="18"/>
      <w:szCs w:val="18"/>
    </w:rPr>
  </w:style>
  <w:style w:type="character" w:customStyle="1" w:styleId="afff0">
    <w:name w:val="Текст выноски Знак"/>
    <w:link w:val="afff"/>
    <w:uiPriority w:val="99"/>
    <w:semiHidden/>
    <w:rsid w:val="00480148"/>
    <w:rPr>
      <w:rFonts w:ascii="Segoe UI" w:eastAsia="0"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AstraSerif" w:eastAsia="PTAstraSerif" w:hAnsi="PTAstraSerif" w:cs="PTAstra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sz w:val="32"/>
    </w:rPr>
  </w:style>
  <w:style w:type="character" w:customStyle="1" w:styleId="20">
    <w:name w:val="Заголовок 2 Знак"/>
    <w:rPr>
      <w:rFonts w:ascii="CalibriLight" w:eastAsia="CalibriLight" w:hAnsi="CalibriLight" w:cs="CalibriLight"/>
      <w:b/>
      <w:i/>
      <w:sz w:val="28"/>
    </w:rPr>
  </w:style>
  <w:style w:type="character" w:customStyle="1" w:styleId="30">
    <w:name w:val="Заголовок 3 Знак"/>
    <w:rPr>
      <w:rFonts w:ascii="CalibriLight" w:eastAsia="CalibriLight" w:hAnsi="CalibriLight" w:cs="CalibriLight"/>
      <w:b/>
      <w:sz w:val="26"/>
    </w:rPr>
  </w:style>
  <w:style w:type="character" w:customStyle="1" w:styleId="40">
    <w:name w:val="Заголовок 4 Знак"/>
    <w:rPr>
      <w:rFonts w:ascii="Calibri" w:eastAsia="Calibri" w:hAnsi="Calibri" w:cs="Calibri"/>
      <w:b/>
      <w:sz w:val="28"/>
    </w:rPr>
  </w:style>
  <w:style w:type="character" w:customStyle="1" w:styleId="50">
    <w:name w:val="Заголовок 5 Знак"/>
    <w:rPr>
      <w:rFonts w:ascii="Calibri" w:eastAsia="Calibri" w:hAnsi="Calibri" w:cs="Calibri"/>
      <w:b/>
      <w:i/>
      <w:sz w:val="26"/>
    </w:rPr>
  </w:style>
  <w:style w:type="character" w:customStyle="1" w:styleId="60">
    <w:name w:val="Заголовок 6 Знак"/>
    <w:rPr>
      <w:rFonts w:ascii="Calibri" w:eastAsia="Calibri" w:hAnsi="Calibri" w:cs="Calibri"/>
      <w:b/>
      <w:sz w:val="22"/>
    </w:rPr>
  </w:style>
  <w:style w:type="character" w:customStyle="1" w:styleId="70">
    <w:name w:val="Заголовок 7 Знак"/>
    <w:rPr>
      <w:rFonts w:ascii="Calibri" w:eastAsia="Calibri" w:hAnsi="Calibri" w:cs="Calibri"/>
      <w:sz w:val="24"/>
    </w:rPr>
  </w:style>
  <w:style w:type="character" w:customStyle="1" w:styleId="80">
    <w:name w:val="Заголовок 8 Знак"/>
    <w:rPr>
      <w:rFonts w:ascii="Calibri" w:eastAsia="Calibri" w:hAnsi="Calibri" w:cs="Calibri"/>
      <w:i/>
      <w:sz w:val="24"/>
    </w:rPr>
  </w:style>
  <w:style w:type="character" w:customStyle="1" w:styleId="90">
    <w:name w:val="Заголовок 9 Знак"/>
    <w:rPr>
      <w:rFonts w:ascii="CalibriLight" w:eastAsia="CalibriLight" w:hAnsi="CalibriLight" w:cs="CalibriLight"/>
      <w:sz w:val="22"/>
    </w:rPr>
  </w:style>
  <w:style w:type="character" w:customStyle="1" w:styleId="a4">
    <w:name w:val="Заголовок Знак"/>
    <w:rPr>
      <w:rFonts w:ascii="CalibriLight" w:eastAsia="CalibriLight" w:hAnsi="CalibriLight" w:cs="CalibriLight"/>
      <w:b/>
      <w:sz w:val="32"/>
    </w:rPr>
  </w:style>
  <w:style w:type="character" w:customStyle="1" w:styleId="a5">
    <w:name w:val="Подзаголовок Знак"/>
    <w:rPr>
      <w:rFonts w:ascii="CalibriLight" w:eastAsia="CalibriLight" w:hAnsi="CalibriLight" w:cs="CalibriLight"/>
      <w:sz w:val="24"/>
    </w:rPr>
  </w:style>
  <w:style w:type="character" w:customStyle="1" w:styleId="a6">
    <w:name w:val="Верхний колонтитул Знак"/>
    <w:rPr>
      <w:rFonts w:ascii="TimesNewRoman" w:eastAsia="TimesNewRoman" w:hAnsi="TimesNewRoman" w:cs="TimesNewRoman"/>
      <w:sz w:val="24"/>
    </w:rPr>
  </w:style>
  <w:style w:type="character" w:customStyle="1" w:styleId="a7">
    <w:name w:val="Нижний колонтитул Знак"/>
    <w:rPr>
      <w:rFonts w:ascii="TimesNewRoman" w:eastAsia="TimesNewRoman" w:hAnsi="TimesNewRoman" w:cs="TimesNewRoman"/>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sz w:val="20"/>
    </w:rPr>
  </w:style>
  <w:style w:type="character" w:customStyle="1" w:styleId="a9">
    <w:name w:val="Символ сноски"/>
    <w:rPr>
      <w:rFonts w:ascii="TimesNewRoman" w:eastAsia="TimesNewRoman" w:hAnsi="TimesNewRoman" w:cs="TimesNewRoman"/>
      <w:color w:val="000000"/>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sz w:val="20"/>
    </w:rPr>
  </w:style>
  <w:style w:type="character" w:customStyle="1" w:styleId="ac">
    <w:name w:val="Символ концевой сноски"/>
    <w:rPr>
      <w:rFonts w:ascii="TimesNewRoman" w:eastAsia="TimesNewRoman" w:hAnsi="TimesNewRoman" w:cs="TimesNewRoman"/>
      <w:color w:val="000000"/>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color w:val="000000"/>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color w:val="000000"/>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18">
    <w:name w:val="Название1"/>
    <w:basedOn w:val="a"/>
    <w:pPr>
      <w:spacing w:before="120" w:after="120"/>
    </w:pPr>
    <w:rPr>
      <w:i/>
    </w:rPr>
  </w:style>
  <w:style w:type="paragraph" w:styleId="af7">
    <w:name w:val="index heading"/>
    <w:basedOn w:val="a"/>
  </w:style>
  <w:style w:type="paragraph" w:customStyle="1" w:styleId="19">
    <w:name w:val="Обычная таблица1"/>
    <w:pPr>
      <w:spacing w:after="160" w:line="252" w:lineRule="auto"/>
    </w:pPr>
    <w:rPr>
      <w:color w:val="000000"/>
      <w:sz w:val="24"/>
    </w:rPr>
  </w:style>
  <w:style w:type="paragraph" w:customStyle="1" w:styleId="af8">
    <w:name w:val="Заглавие"/>
    <w:basedOn w:val="a"/>
    <w:pPr>
      <w:keepNext/>
      <w:spacing w:before="300" w:after="200"/>
      <w:contextualSpacing/>
    </w:pPr>
    <w:rPr>
      <w:sz w:val="48"/>
    </w:rPr>
  </w:style>
  <w:style w:type="paragraph" w:styleId="af9">
    <w:name w:val="Subtitle"/>
    <w:basedOn w:val="a"/>
    <w:pPr>
      <w:keepNext/>
      <w:spacing w:before="200" w:after="200"/>
    </w:pPr>
    <w:rPr>
      <w:sz w:val="28"/>
    </w:rPr>
  </w:style>
  <w:style w:type="paragraph" w:customStyle="1" w:styleId="afa">
    <w:name w:val="Колонтитул"/>
    <w:basedOn w:val="a"/>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styleId="afd">
    <w:name w:val="caption"/>
    <w:basedOn w:val="a"/>
    <w:pPr>
      <w:spacing w:line="276" w:lineRule="auto"/>
      <w:ind w:firstLine="0"/>
      <w:jc w:val="left"/>
    </w:pPr>
    <w:rPr>
      <w:b/>
      <w:color w:val="4F81BD"/>
      <w:sz w:val="18"/>
    </w:rPr>
  </w:style>
  <w:style w:type="paragraph" w:customStyle="1" w:styleId="afe">
    <w:name w:val="Сноска"/>
    <w:basedOn w:val="a"/>
    <w:rPr>
      <w:sz w:val="20"/>
    </w:rPr>
  </w:style>
  <w:style w:type="paragraph" w:customStyle="1" w:styleId="aff">
    <w:name w:val="Концевая сноска"/>
    <w:basedOn w:val="a"/>
    <w:rPr>
      <w:sz w:val="20"/>
    </w:rPr>
  </w:style>
  <w:style w:type="paragraph" w:styleId="1a">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0">
    <w:name w:val="Заголовок указателя"/>
    <w:basedOn w:val="af8"/>
    <w:pPr>
      <w:spacing w:before="240" w:after="120"/>
    </w:pPr>
    <w:rPr>
      <w:sz w:val="28"/>
    </w:rPr>
  </w:style>
  <w:style w:type="paragraph" w:styleId="aff1">
    <w:name w:val="TOC Heading"/>
    <w:basedOn w:val="aff0"/>
  </w:style>
  <w:style w:type="paragraph" w:styleId="1b">
    <w:name w:val="index 1"/>
    <w:basedOn w:val="a"/>
    <w:pPr>
      <w:ind w:left="240" w:hanging="240"/>
    </w:pPr>
  </w:style>
  <w:style w:type="paragraph" w:styleId="aff2">
    <w:name w:val="No Spacing"/>
    <w:rPr>
      <w:rFonts w:ascii="0" w:eastAsia="0" w:hAnsi="0" w:cs="0"/>
      <w:color w:val="000000"/>
      <w:sz w:val="24"/>
    </w:rPr>
  </w:style>
  <w:style w:type="paragraph" w:styleId="24">
    <w:name w:val="Quote"/>
    <w:basedOn w:val="a"/>
    <w:pPr>
      <w:ind w:left="720" w:firstLine="0"/>
      <w:jc w:val="left"/>
    </w:pPr>
    <w:rPr>
      <w:i/>
    </w:rPr>
  </w:style>
  <w:style w:type="paragraph" w:styleId="aff3">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c">
    <w:name w:val="Сетка таблицы1"/>
    <w:basedOn w:val="19"/>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9"/>
  </w:style>
  <w:style w:type="paragraph" w:customStyle="1" w:styleId="210">
    <w:name w:val="Таблица простая 21"/>
    <w:basedOn w:val="19"/>
  </w:style>
  <w:style w:type="paragraph" w:customStyle="1" w:styleId="310">
    <w:name w:val="Таблица простая 31"/>
    <w:basedOn w:val="19"/>
  </w:style>
  <w:style w:type="paragraph" w:customStyle="1" w:styleId="410">
    <w:name w:val="Таблица простая 41"/>
    <w:basedOn w:val="19"/>
  </w:style>
  <w:style w:type="paragraph" w:customStyle="1" w:styleId="510">
    <w:name w:val="Таблица простая 51"/>
    <w:basedOn w:val="19"/>
  </w:style>
  <w:style w:type="paragraph" w:customStyle="1" w:styleId="-11">
    <w:name w:val="Таблица-сетка 1 светлая1"/>
    <w:basedOn w:val="19"/>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9"/>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9"/>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9"/>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9"/>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9"/>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9"/>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9"/>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9"/>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9"/>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9"/>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9"/>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9"/>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9"/>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4">
    <w:name w:val="table of figures"/>
    <w:basedOn w:val="a"/>
    <w:pPr>
      <w:ind w:firstLine="0"/>
      <w:jc w:val="left"/>
    </w:pPr>
  </w:style>
  <w:style w:type="paragraph" w:customStyle="1" w:styleId="aff5">
    <w:name w:val="Текст (справка)"/>
    <w:basedOn w:val="a"/>
    <w:pPr>
      <w:ind w:left="170"/>
      <w:jc w:val="left"/>
    </w:pPr>
  </w:style>
  <w:style w:type="paragraph" w:customStyle="1" w:styleId="aff6">
    <w:name w:val="Комментарий"/>
    <w:basedOn w:val="aff5"/>
    <w:pPr>
      <w:spacing w:before="75"/>
    </w:pPr>
    <w:rPr>
      <w:color w:val="353842"/>
    </w:rPr>
  </w:style>
  <w:style w:type="paragraph" w:customStyle="1" w:styleId="aff7">
    <w:name w:val="Нормальный (таблица)"/>
    <w:basedOn w:val="a"/>
  </w:style>
  <w:style w:type="paragraph" w:customStyle="1" w:styleId="aff8">
    <w:name w:val="Таблицы (моноширинный)"/>
    <w:basedOn w:val="a"/>
    <w:pPr>
      <w:jc w:val="left"/>
    </w:pPr>
  </w:style>
  <w:style w:type="paragraph" w:customStyle="1" w:styleId="aff9">
    <w:name w:val="Прижатый влево"/>
    <w:basedOn w:val="a"/>
    <w:pPr>
      <w:jc w:val="left"/>
    </w:pPr>
  </w:style>
  <w:style w:type="paragraph" w:styleId="affa">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b">
    <w:name w:val="Нормальный"/>
    <w:basedOn w:val="a"/>
  </w:style>
  <w:style w:type="paragraph" w:customStyle="1" w:styleId="affc">
    <w:name w:val="Содержимое таблицы"/>
    <w:basedOn w:val="a"/>
  </w:style>
  <w:style w:type="paragraph" w:customStyle="1" w:styleId="affd">
    <w:name w:val="Заголовок таблицы"/>
    <w:basedOn w:val="affc"/>
    <w:pPr>
      <w:jc w:val="center"/>
    </w:pPr>
    <w:rPr>
      <w:b/>
    </w:rPr>
  </w:style>
  <w:style w:type="paragraph" w:customStyle="1" w:styleId="affe">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paragraph" w:styleId="afff">
    <w:name w:val="Balloon Text"/>
    <w:basedOn w:val="a"/>
    <w:link w:val="afff0"/>
    <w:uiPriority w:val="99"/>
    <w:semiHidden/>
    <w:unhideWhenUsed/>
    <w:rsid w:val="00480148"/>
    <w:rPr>
      <w:rFonts w:ascii="Segoe UI" w:hAnsi="Segoe UI" w:cs="Segoe UI"/>
      <w:sz w:val="18"/>
      <w:szCs w:val="18"/>
    </w:rPr>
  </w:style>
  <w:style w:type="character" w:customStyle="1" w:styleId="afff0">
    <w:name w:val="Текст выноски Знак"/>
    <w:link w:val="afff"/>
    <w:uiPriority w:val="99"/>
    <w:semiHidden/>
    <w:rsid w:val="00480148"/>
    <w:rPr>
      <w:rFonts w:ascii="Segoe UI" w:eastAsia="0"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obileonline.garant.ru/document/redirect/12138291/2401" TargetMode="External"/><Relationship Id="rId4" Type="http://schemas.microsoft.com/office/2007/relationships/stylesWithEffects" Target="stylesWithEffects.xml"/><Relationship Id="rId9" Type="http://schemas.openxmlformats.org/officeDocument/2006/relationships/hyperlink" Target="http://mobileonline.garant.ru/document/redirect/12138291/23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CB81-61D8-4FD7-8DD0-099310AB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7772</Words>
  <Characters>44301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Admin</cp:lastModifiedBy>
  <cp:revision>2</cp:revision>
  <cp:lastPrinted>2026-06-02T09:41:00Z</cp:lastPrinted>
  <dcterms:created xsi:type="dcterms:W3CDTF">2026-06-02T10:52:00Z</dcterms:created>
  <dcterms:modified xsi:type="dcterms:W3CDTF">2026-06-02T10:52:00Z</dcterms:modified>
</cp:coreProperties>
</file>