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F83" w:rsidRPr="00383F83" w:rsidRDefault="00315966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383F83" w:rsidRPr="00383F83">
        <w:rPr>
          <w:rFonts w:ascii="Times New Roman" w:eastAsia="Times New Roman" w:hAnsi="Times New Roman"/>
          <w:sz w:val="28"/>
          <w:szCs w:val="28"/>
          <w:lang w:eastAsia="ru-RU"/>
        </w:rPr>
        <w:t>Совет  депутатов                                                                                 муниципального образования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ский  сельсовет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Оренбургской области</w:t>
      </w:r>
    </w:p>
    <w:p w:rsidR="00383F83" w:rsidRPr="00315966" w:rsidRDefault="00315966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83F83" w:rsidRPr="00315966">
        <w:rPr>
          <w:rFonts w:ascii="Times New Roman" w:eastAsia="Times New Roman" w:hAnsi="Times New Roman"/>
          <w:sz w:val="28"/>
          <w:szCs w:val="28"/>
          <w:lang w:eastAsia="ru-RU"/>
        </w:rPr>
        <w:t>четвертого созыва</w:t>
      </w:r>
    </w:p>
    <w:p w:rsidR="00383F83" w:rsidRPr="00383F83" w:rsidRDefault="00383F83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РЕШЕНИЕ </w:t>
      </w:r>
    </w:p>
    <w:p w:rsidR="00383F83" w:rsidRPr="00315966" w:rsidRDefault="00315966" w:rsidP="00383F8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596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B7CD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383F83" w:rsidRPr="003159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CDA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31596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CD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315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F83" w:rsidRPr="0031596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B7CDA">
        <w:rPr>
          <w:rFonts w:ascii="Times New Roman" w:eastAsia="Times New Roman" w:hAnsi="Times New Roman"/>
          <w:sz w:val="28"/>
          <w:szCs w:val="28"/>
          <w:lang w:eastAsia="ru-RU"/>
        </w:rPr>
        <w:t>36</w:t>
      </w:r>
    </w:p>
    <w:p w:rsidR="00383F83" w:rsidRDefault="00383F83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383F8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Каменка</w:t>
      </w: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F83" w:rsidRPr="00315966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="007B7CD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Положения</w:t>
      </w:r>
    </w:p>
    <w:p w:rsidR="005174EA" w:rsidRPr="00315966" w:rsidRDefault="00315966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5174EA"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383F83"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орядке назначения и проведения </w:t>
      </w:r>
    </w:p>
    <w:p w:rsidR="005174EA" w:rsidRPr="00315966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опроса граждан</w:t>
      </w:r>
      <w:r w:rsidR="00315966"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74EA"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вопросам выявления </w:t>
      </w:r>
    </w:p>
    <w:p w:rsidR="005174EA" w:rsidRPr="00315966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>мнения граждан о поддержке инициативных проектов»</w:t>
      </w:r>
    </w:p>
    <w:p w:rsidR="005174EA" w:rsidRPr="00315966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74EA" w:rsidRPr="005174EA" w:rsidRDefault="005174EA" w:rsidP="0051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Федерации", Уставом наименование муниципального образования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сельсовет, Совет депутатов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proofErr w:type="spellStart"/>
      <w:proofErr w:type="gram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spellEnd"/>
      <w:proofErr w:type="gram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е </w:t>
      </w:r>
      <w:proofErr w:type="spellStart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и л: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прилагаемое </w:t>
      </w:r>
      <w:hyperlink r:id="rId4" w:anchor="21000" w:history="1">
        <w:r w:rsidRPr="005174E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назначения и проведения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 по вопросам выявления мнения граждан  о поддержке инициативных проектов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:rsidR="003F5D08" w:rsidRDefault="003F5D08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3F5D08" w:rsidP="003F5D08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2.Настоящее решение  подлежит размещению на официальном сайте муниципального образования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Pr="003F5D08">
        <w:rPr>
          <w:rFonts w:ascii="Times New Roman" w:eastAsia="Times New Roman" w:hAnsi="Times New Roman"/>
          <w:sz w:val="28"/>
          <w:szCs w:val="28"/>
          <w:lang w:eastAsia="ru-RU"/>
        </w:rPr>
        <w:t>ский сельсовет  в информационно-телекоммуникационной сети Интернет.</w:t>
      </w:r>
    </w:p>
    <w:p w:rsidR="005174EA" w:rsidRPr="005174EA" w:rsidRDefault="005174EA" w:rsidP="0051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5174EA">
      <w:pPr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              Глава муниципального образования</w:t>
      </w:r>
    </w:p>
    <w:p w:rsidR="005174EA" w:rsidRPr="005174EA" w:rsidRDefault="00315966" w:rsidP="005174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Каменс</w:t>
      </w:r>
      <w:r w:rsidR="005174EA"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5174EA" w:rsidRPr="005174EA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</w:p>
    <w:p w:rsidR="005174EA" w:rsidRPr="005174EA" w:rsidRDefault="005174EA" w:rsidP="005174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К.В.Топчий</w:t>
      </w:r>
      <w:proofErr w:type="spellEnd"/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______________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Ж.Н.Захарова</w:t>
      </w:r>
    </w:p>
    <w:p w:rsidR="005174EA" w:rsidRPr="005174EA" w:rsidRDefault="005174EA" w:rsidP="005174E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315966" w:rsidRDefault="00315966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513C8" w:rsidRPr="000513C8" w:rsidRDefault="000513C8" w:rsidP="00315966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</w:p>
    <w:p w:rsidR="000513C8" w:rsidRPr="000513C8" w:rsidRDefault="000513C8" w:rsidP="00315966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0513C8" w:rsidRPr="000513C8" w:rsidRDefault="00315966" w:rsidP="00315966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Камен</w:t>
      </w:r>
      <w:r w:rsidR="000513C8"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</w:t>
      </w:r>
    </w:p>
    <w:p w:rsidR="000513C8" w:rsidRDefault="000513C8" w:rsidP="00315966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7B7CDA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B7CDA">
        <w:rPr>
          <w:rFonts w:ascii="Times New Roman" w:eastAsia="Times New Roman" w:hAnsi="Times New Roman"/>
          <w:bCs/>
          <w:sz w:val="28"/>
          <w:szCs w:val="28"/>
          <w:lang w:eastAsia="ru-RU"/>
        </w:rPr>
        <w:t>25.05</w:t>
      </w:r>
      <w:r w:rsid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7B7C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2021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3159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B7CDA">
        <w:rPr>
          <w:rFonts w:ascii="Times New Roman" w:eastAsia="Times New Roman" w:hAnsi="Times New Roman"/>
          <w:bCs/>
          <w:sz w:val="28"/>
          <w:szCs w:val="28"/>
          <w:lang w:eastAsia="ru-RU"/>
        </w:rPr>
        <w:t>36</w:t>
      </w:r>
    </w:p>
    <w:p w:rsidR="000513C8" w:rsidRDefault="000513C8" w:rsidP="00315966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7B7CDA" w:rsidRDefault="00FE58BA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5" w:anchor="21000" w:history="1">
        <w:r w:rsidR="000513C8" w:rsidRPr="007B7CDA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0513C8" w:rsidRPr="007B7C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 порядке </w:t>
      </w:r>
      <w:r w:rsidR="000513C8" w:rsidRPr="007B7C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назначения и проведения</w:t>
      </w:r>
    </w:p>
    <w:p w:rsidR="000513C8" w:rsidRPr="007B7CDA" w:rsidRDefault="000513C8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7C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опроса граждан по вопросам выявления мнения граждан  о поддержке инициативных проектов</w:t>
      </w:r>
      <w:r w:rsidR="00C11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Каменском сельсовете </w:t>
      </w:r>
      <w:proofErr w:type="spellStart"/>
      <w:r w:rsidR="00C11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Сакмарского</w:t>
      </w:r>
      <w:proofErr w:type="spellEnd"/>
      <w:r w:rsidR="00C114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Оренбургской области</w:t>
      </w:r>
      <w:r w:rsidRPr="007B7C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EB26A8" w:rsidRPr="003F5D08" w:rsidRDefault="00EB26A8" w:rsidP="003F5D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на территории муниципального образования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  <w:proofErr w:type="gramEnd"/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EB26A8" w:rsidRPr="000513C8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2.3. Жители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участвуют в опросе непосредственно.</w:t>
      </w:r>
    </w:p>
    <w:p w:rsidR="00EB26A8" w:rsidRPr="00B17D65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опросе граждан по вопросу выявления мнения граждан о поддержке инициативного проекта житель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 w:rsidRPr="00B17D65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проголосовать </w:t>
      </w:r>
      <w:r w:rsidR="00F5772D"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за несколько </w:t>
      </w: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проектов, при этом за один проект должен отдаваться один голос.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Принципы проведения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, уставу и нормативным правовым актам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Территория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части его территории.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Инициатива проведения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6.1. Опрос проводится по инициативе жителей муниципального образования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Инициатива жителей муниципального образования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оформляется письменным обращением инициативной группы граждан, предлагающей инициативный проект.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сельсовет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инициативу о проведении опроса на ближайшем заседании.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Методы проведения опроса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7.1. В соответствии с законом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 проводится методом: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с обобщением полученных данных.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на официальном сайте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Решение о проведении опроса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8.1. Решение о проведении опроса граждан принимает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966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ский сельсовет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проведения опроса граждан может использоваться официальный сайт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</w:t>
      </w:r>
      <w:r w:rsidR="00F5772D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8.3. В решении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опроса граждан устанавливаются: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дата и сроки проведения опроса;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метод проведения опроса;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форма опросного листа;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численность и состав комиссии по проведению опроса (далее - комиссия).</w:t>
      </w:r>
    </w:p>
    <w:p w:rsidR="00201419" w:rsidRPr="00B17D65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</w:t>
      </w:r>
      <w:r w:rsidR="00F5772D" w:rsidRPr="00B17D65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B17D65">
        <w:rPr>
          <w:rFonts w:ascii="Times New Roman" w:eastAsia="Times New Roman" w:hAnsi="Times New Roman"/>
          <w:sz w:val="28"/>
          <w:szCs w:val="28"/>
          <w:lang w:eastAsia="ru-RU"/>
        </w:rPr>
        <w:t>дней после его принятия.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Первое заседание комиссии созывается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9.2. На первом заседании комиссия избирает из своего состава председателя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комиссии, заместителя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комиссии и секретаря комиссии.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 Полномочия комиссии: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9.3.1. Организует оповещение жителей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 xml:space="preserve">10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начала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а) в средствах массовой информации;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б) в информационно-телекоммуникационной сети Интернет;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в) на информационных стендах;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г) иным способом.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9.3.5. Определяет результаты опроса и обнародует их.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9.3.7. Направляет в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9.3.8. Доводит до населения результаты опроса граждан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обнародования и размещения в сети интернет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связанным с реализацией настоящего Положения.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9.4. Полномочия комиссии прекращаются после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опроса граждан.</w:t>
      </w:r>
    </w:p>
    <w:p w:rsidR="00C902D5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9.5. Администрация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комиссию необходимыми помещениями, материально-техническими средствами, осуществляет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10.1. По окончании срока проведения опроса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B17D65" w:rsidRDefault="00EB26A8" w:rsidP="00B17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Совета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B17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в) одно из следующих решений: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ризнание опроса </w:t>
      </w:r>
      <w:proofErr w:type="gramStart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состоявшимся</w:t>
      </w:r>
      <w:proofErr w:type="gram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признание опроса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к нему опросных листов.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EB26A8" w:rsidRPr="00C902D5" w:rsidRDefault="00EB26A8" w:rsidP="007E7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11.1. Материалы опроса (протокол о результатах опроса, опросные листы) в течение всего срока полномочий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proofErr w:type="gramStart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принявшего решение о проведении опроса, хранятся в аппарате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 а затем направляются на хранение в муниципальный архив.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11.2. Результаты опроса доводятся комиссией до населения через средства массовой информации не позднее </w:t>
      </w:r>
      <w:r w:rsidR="0024612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11.3. Органы местного самоуправления, должностные лица местного самоуправления муниципального образования </w:t>
      </w:r>
      <w:r w:rsidR="001F0253">
        <w:rPr>
          <w:rFonts w:ascii="Times New Roman" w:eastAsia="Times New Roman" w:hAnsi="Times New Roman"/>
          <w:sz w:val="28"/>
          <w:szCs w:val="28"/>
          <w:lang w:eastAsia="ru-RU"/>
        </w:rPr>
        <w:t>Каменского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EB26A8" w:rsidRPr="007E7A07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EB26A8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26A8" w:rsidRDefault="00EB26A8" w:rsidP="00EB26A8"/>
    <w:p w:rsidR="001331C3" w:rsidRDefault="001331C3"/>
    <w:sectPr w:rsidR="001331C3" w:rsidSect="001C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4DA"/>
    <w:rsid w:val="000513C8"/>
    <w:rsid w:val="001331C3"/>
    <w:rsid w:val="00144B6D"/>
    <w:rsid w:val="001C0936"/>
    <w:rsid w:val="001F0253"/>
    <w:rsid w:val="00201419"/>
    <w:rsid w:val="0024612B"/>
    <w:rsid w:val="00315966"/>
    <w:rsid w:val="00383F83"/>
    <w:rsid w:val="003F5D08"/>
    <w:rsid w:val="005174EA"/>
    <w:rsid w:val="005231EA"/>
    <w:rsid w:val="007B7CDA"/>
    <w:rsid w:val="007E7A07"/>
    <w:rsid w:val="009B14DA"/>
    <w:rsid w:val="00B17D65"/>
    <w:rsid w:val="00C114D1"/>
    <w:rsid w:val="00C63D8D"/>
    <w:rsid w:val="00C902D5"/>
    <w:rsid w:val="00D24D0D"/>
    <w:rsid w:val="00E3383F"/>
    <w:rsid w:val="00EB26A8"/>
    <w:rsid w:val="00F5772D"/>
    <w:rsid w:val="00FE5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065718/" TargetMode="External"/><Relationship Id="rId4" Type="http://schemas.openxmlformats.org/officeDocument/2006/relationships/hyperlink" Target="https://www.garant.ru/products/ipo/prime/doc/400065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</cp:lastModifiedBy>
  <cp:revision>2</cp:revision>
  <dcterms:created xsi:type="dcterms:W3CDTF">2021-05-25T11:55:00Z</dcterms:created>
  <dcterms:modified xsi:type="dcterms:W3CDTF">2021-05-25T11:55:00Z</dcterms:modified>
</cp:coreProperties>
</file>