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4A" w:rsidRPr="001F2BE6" w:rsidRDefault="0084674A" w:rsidP="00173F31">
      <w:pPr>
        <w:pStyle w:val="afb"/>
        <w:rPr>
          <w:rFonts w:ascii="Times New Roman" w:hAnsi="Times New Roman"/>
          <w:sz w:val="28"/>
          <w:szCs w:val="28"/>
        </w:rPr>
      </w:pP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    Администрация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>муниципального образования</w:t>
      </w: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</w:t>
      </w:r>
      <w:r w:rsidR="008B47E0">
        <w:rPr>
          <w:sz w:val="28"/>
          <w:szCs w:val="28"/>
        </w:rPr>
        <w:t>Камен</w:t>
      </w:r>
      <w:r w:rsidR="00386B9C">
        <w:rPr>
          <w:sz w:val="28"/>
          <w:szCs w:val="28"/>
        </w:rPr>
        <w:t>ский</w:t>
      </w:r>
      <w:r w:rsidRPr="0001469E">
        <w:rPr>
          <w:sz w:val="28"/>
          <w:szCs w:val="28"/>
        </w:rPr>
        <w:t xml:space="preserve">  сельсовет</w:t>
      </w: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Сакмарского  района</w:t>
      </w: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Оренбургской области </w:t>
      </w:r>
    </w:p>
    <w:p w:rsidR="0098513A" w:rsidRPr="0001469E" w:rsidRDefault="0098513A" w:rsidP="0098513A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ПОСТАНОВЛЕНИЕ</w:t>
      </w:r>
    </w:p>
    <w:p w:rsidR="0098513A" w:rsidRPr="008B47E0" w:rsidRDefault="008B47E0" w:rsidP="009851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13A">
        <w:rPr>
          <w:sz w:val="28"/>
          <w:szCs w:val="28"/>
        </w:rPr>
        <w:t xml:space="preserve">от </w:t>
      </w:r>
      <w:r w:rsidR="008125AE">
        <w:rPr>
          <w:sz w:val="28"/>
          <w:szCs w:val="28"/>
        </w:rPr>
        <w:t>07</w:t>
      </w:r>
      <w:r w:rsidR="00824A2B" w:rsidRPr="008B47E0">
        <w:rPr>
          <w:sz w:val="28"/>
          <w:szCs w:val="28"/>
        </w:rPr>
        <w:t>.0</w:t>
      </w:r>
      <w:r w:rsidR="008125AE">
        <w:rPr>
          <w:sz w:val="28"/>
          <w:szCs w:val="28"/>
        </w:rPr>
        <w:t>9</w:t>
      </w:r>
      <w:r w:rsidR="00824A2B" w:rsidRPr="008B47E0">
        <w:rPr>
          <w:sz w:val="28"/>
          <w:szCs w:val="28"/>
        </w:rPr>
        <w:t>.2022</w:t>
      </w:r>
      <w:r w:rsidR="008125AE">
        <w:rPr>
          <w:sz w:val="28"/>
          <w:szCs w:val="28"/>
        </w:rPr>
        <w:t xml:space="preserve"> </w:t>
      </w:r>
      <w:r w:rsidR="0098513A" w:rsidRPr="008B47E0">
        <w:rPr>
          <w:sz w:val="28"/>
          <w:szCs w:val="28"/>
        </w:rPr>
        <w:t xml:space="preserve"> №</w:t>
      </w:r>
      <w:r w:rsidR="008125AE">
        <w:rPr>
          <w:sz w:val="28"/>
          <w:szCs w:val="28"/>
        </w:rPr>
        <w:t xml:space="preserve"> </w:t>
      </w:r>
      <w:r w:rsidRPr="008B47E0">
        <w:rPr>
          <w:sz w:val="28"/>
          <w:szCs w:val="28"/>
        </w:rPr>
        <w:t>42</w:t>
      </w:r>
      <w:r w:rsidR="0098513A" w:rsidRPr="008B47E0">
        <w:rPr>
          <w:sz w:val="28"/>
          <w:szCs w:val="28"/>
        </w:rPr>
        <w:t>-п</w:t>
      </w:r>
    </w:p>
    <w:p w:rsidR="0098513A" w:rsidRPr="004069C0" w:rsidRDefault="004069C0" w:rsidP="009851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47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98513A" w:rsidRPr="004069C0">
        <w:rPr>
          <w:sz w:val="28"/>
          <w:szCs w:val="28"/>
        </w:rPr>
        <w:t>с</w:t>
      </w:r>
      <w:proofErr w:type="gramEnd"/>
      <w:r w:rsidR="0098513A" w:rsidRPr="004069C0">
        <w:rPr>
          <w:sz w:val="28"/>
          <w:szCs w:val="28"/>
        </w:rPr>
        <w:t>.</w:t>
      </w:r>
      <w:r w:rsidR="008B47E0">
        <w:rPr>
          <w:sz w:val="28"/>
          <w:szCs w:val="28"/>
        </w:rPr>
        <w:t xml:space="preserve"> Каменка</w:t>
      </w:r>
    </w:p>
    <w:p w:rsidR="0098513A" w:rsidRDefault="0098513A" w:rsidP="0098513A">
      <w:pPr>
        <w:autoSpaceDE w:val="0"/>
        <w:autoSpaceDN w:val="0"/>
        <w:adjustRightInd w:val="0"/>
        <w:ind w:firstLine="720"/>
        <w:jc w:val="both"/>
      </w:pPr>
    </w:p>
    <w:p w:rsidR="00173F31" w:rsidRPr="0001469E" w:rsidRDefault="00173F31" w:rsidP="0098513A">
      <w:pPr>
        <w:autoSpaceDE w:val="0"/>
        <w:autoSpaceDN w:val="0"/>
        <w:adjustRightInd w:val="0"/>
        <w:ind w:firstLine="720"/>
        <w:jc w:val="both"/>
      </w:pPr>
    </w:p>
    <w:p w:rsidR="0098513A" w:rsidRDefault="004069C0" w:rsidP="009851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8513A" w:rsidRPr="0001469E">
        <w:rPr>
          <w:bCs/>
          <w:sz w:val="28"/>
          <w:szCs w:val="28"/>
        </w:rPr>
        <w:t xml:space="preserve">Об утверждении административного </w:t>
      </w:r>
    </w:p>
    <w:p w:rsidR="0098513A" w:rsidRDefault="0098513A" w:rsidP="009851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1469E">
        <w:rPr>
          <w:bCs/>
          <w:sz w:val="28"/>
          <w:szCs w:val="28"/>
        </w:rPr>
        <w:t xml:space="preserve">регламента предоставления </w:t>
      </w:r>
      <w:proofErr w:type="gramStart"/>
      <w:r w:rsidRPr="0001469E">
        <w:rPr>
          <w:bCs/>
          <w:sz w:val="28"/>
          <w:szCs w:val="28"/>
        </w:rPr>
        <w:t>муниципальной</w:t>
      </w:r>
      <w:proofErr w:type="gramEnd"/>
      <w:r w:rsidRPr="0001469E">
        <w:rPr>
          <w:bCs/>
          <w:sz w:val="28"/>
          <w:szCs w:val="28"/>
        </w:rPr>
        <w:t xml:space="preserve"> </w:t>
      </w:r>
    </w:p>
    <w:p w:rsidR="0098513A" w:rsidRDefault="0098513A" w:rsidP="0098513A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1469E">
        <w:rPr>
          <w:bCs/>
          <w:sz w:val="28"/>
          <w:szCs w:val="28"/>
        </w:rPr>
        <w:t xml:space="preserve">услуги </w:t>
      </w:r>
      <w:r w:rsidRPr="00A401AA">
        <w:rPr>
          <w:bCs/>
          <w:iCs/>
          <w:sz w:val="28"/>
          <w:szCs w:val="28"/>
        </w:rPr>
        <w:t>«</w:t>
      </w:r>
      <w:r w:rsidRPr="001F2BE6">
        <w:rPr>
          <w:bCs/>
          <w:iCs/>
          <w:sz w:val="28"/>
          <w:szCs w:val="28"/>
        </w:rPr>
        <w:t xml:space="preserve">Предоставление жилого помещения </w:t>
      </w:r>
    </w:p>
    <w:p w:rsidR="0098513A" w:rsidRDefault="0098513A" w:rsidP="0098513A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1F2BE6">
        <w:rPr>
          <w:bCs/>
          <w:iCs/>
          <w:sz w:val="28"/>
          <w:szCs w:val="28"/>
        </w:rPr>
        <w:t>по договору социального найма»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на</w:t>
      </w:r>
      <w:proofErr w:type="gramEnd"/>
      <w:r w:rsidRPr="00A401AA">
        <w:rPr>
          <w:bCs/>
          <w:iCs/>
          <w:sz w:val="28"/>
          <w:szCs w:val="28"/>
        </w:rPr>
        <w:t xml:space="preserve"> </w:t>
      </w:r>
    </w:p>
    <w:p w:rsidR="0098513A" w:rsidRPr="00350773" w:rsidRDefault="0098513A" w:rsidP="0098513A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A401AA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>муниципального образования</w:t>
      </w:r>
    </w:p>
    <w:p w:rsidR="0098513A" w:rsidRDefault="008B47E0" w:rsidP="009851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Камен</w:t>
      </w:r>
      <w:r w:rsidR="00386B9C">
        <w:rPr>
          <w:bCs/>
          <w:sz w:val="28"/>
          <w:szCs w:val="28"/>
        </w:rPr>
        <w:t>ский</w:t>
      </w:r>
      <w:r w:rsidR="0098513A">
        <w:rPr>
          <w:bCs/>
          <w:sz w:val="28"/>
          <w:szCs w:val="28"/>
        </w:rPr>
        <w:t xml:space="preserve"> сельсовет </w:t>
      </w:r>
      <w:proofErr w:type="spellStart"/>
      <w:r w:rsidR="0098513A">
        <w:rPr>
          <w:bCs/>
          <w:sz w:val="28"/>
          <w:szCs w:val="28"/>
        </w:rPr>
        <w:t>Сакмарского</w:t>
      </w:r>
      <w:proofErr w:type="spellEnd"/>
      <w:r w:rsidR="0098513A">
        <w:rPr>
          <w:bCs/>
          <w:sz w:val="28"/>
          <w:szCs w:val="28"/>
        </w:rPr>
        <w:t xml:space="preserve"> района </w:t>
      </w:r>
    </w:p>
    <w:p w:rsidR="0098513A" w:rsidRPr="00A401AA" w:rsidRDefault="0098513A" w:rsidP="009851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401AA">
        <w:rPr>
          <w:bCs/>
          <w:iCs/>
          <w:sz w:val="28"/>
          <w:szCs w:val="28"/>
        </w:rPr>
        <w:t>Оренбургской области</w:t>
      </w:r>
    </w:p>
    <w:p w:rsidR="0098513A" w:rsidRPr="0001469E" w:rsidRDefault="0098513A" w:rsidP="009851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513A" w:rsidRDefault="0098513A" w:rsidP="0098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01469E">
        <w:rPr>
          <w:b/>
          <w:sz w:val="28"/>
          <w:szCs w:val="28"/>
        </w:rPr>
        <w:t xml:space="preserve"> </w:t>
      </w:r>
      <w:r w:rsidRPr="0001469E">
        <w:rPr>
          <w:sz w:val="28"/>
          <w:szCs w:val="28"/>
        </w:rPr>
        <w:t>Федеральным законом от 27.07.2010 № 210-ФЗ  «Об организации предоставления государс</w:t>
      </w:r>
      <w:r>
        <w:rPr>
          <w:sz w:val="28"/>
          <w:szCs w:val="28"/>
        </w:rPr>
        <w:t>твенных и муниципальных услуг»</w:t>
      </w:r>
      <w:r w:rsidRPr="0001469E">
        <w:rPr>
          <w:sz w:val="28"/>
          <w:szCs w:val="28"/>
        </w:rPr>
        <w:t>, Уставом муниципального образова</w:t>
      </w:r>
      <w:r>
        <w:rPr>
          <w:sz w:val="28"/>
          <w:szCs w:val="28"/>
        </w:rPr>
        <w:t xml:space="preserve">ния </w:t>
      </w:r>
      <w:r w:rsidR="00E6509B">
        <w:rPr>
          <w:sz w:val="28"/>
          <w:szCs w:val="28"/>
        </w:rPr>
        <w:t>Камен</w:t>
      </w:r>
      <w:r w:rsidR="00386B9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</w:t>
      </w:r>
      <w:r w:rsidRPr="0098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Сакмарского района Оренбургской области, администрация муниципального образования </w:t>
      </w:r>
      <w:r w:rsidR="00E6509B">
        <w:rPr>
          <w:sz w:val="28"/>
          <w:szCs w:val="28"/>
        </w:rPr>
        <w:t>Камен</w:t>
      </w:r>
      <w:r w:rsidR="00386B9C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73F31" w:rsidRPr="005D4C95" w:rsidRDefault="0098513A" w:rsidP="009851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D4C95">
        <w:rPr>
          <w:bCs/>
          <w:sz w:val="28"/>
          <w:szCs w:val="28"/>
        </w:rPr>
        <w:t>ПОСТАНОВЛЯЕТ:</w:t>
      </w:r>
    </w:p>
    <w:p w:rsidR="0098513A" w:rsidRPr="0001469E" w:rsidRDefault="0098513A" w:rsidP="0098513A">
      <w:pPr>
        <w:tabs>
          <w:tab w:val="left" w:pos="1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 </w:t>
      </w:r>
      <w:r w:rsidRPr="0001469E">
        <w:rPr>
          <w:sz w:val="28"/>
          <w:szCs w:val="28"/>
        </w:rPr>
        <w:t xml:space="preserve">Утвердить     </w:t>
      </w:r>
      <w:r>
        <w:rPr>
          <w:sz w:val="28"/>
          <w:szCs w:val="28"/>
        </w:rPr>
        <w:t xml:space="preserve"> </w:t>
      </w:r>
      <w:r w:rsidRPr="0001469E">
        <w:rPr>
          <w:sz w:val="28"/>
          <w:szCs w:val="28"/>
        </w:rPr>
        <w:t xml:space="preserve">Административный     </w:t>
      </w:r>
      <w:r>
        <w:rPr>
          <w:sz w:val="28"/>
          <w:szCs w:val="28"/>
        </w:rPr>
        <w:t xml:space="preserve"> </w:t>
      </w:r>
      <w:r w:rsidRPr="0001469E">
        <w:rPr>
          <w:sz w:val="28"/>
          <w:szCs w:val="28"/>
        </w:rPr>
        <w:t xml:space="preserve">  регламент     </w:t>
      </w:r>
      <w:r>
        <w:rPr>
          <w:sz w:val="28"/>
          <w:szCs w:val="28"/>
        </w:rPr>
        <w:t xml:space="preserve"> </w:t>
      </w:r>
      <w:r w:rsidRPr="0001469E">
        <w:rPr>
          <w:sz w:val="28"/>
          <w:szCs w:val="28"/>
        </w:rPr>
        <w:t xml:space="preserve">  предоставления</w:t>
      </w:r>
    </w:p>
    <w:p w:rsidR="0098513A" w:rsidRPr="00E621F6" w:rsidRDefault="0098513A" w:rsidP="0098513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1469E">
        <w:rPr>
          <w:sz w:val="28"/>
          <w:szCs w:val="28"/>
        </w:rPr>
        <w:t xml:space="preserve">муниципальной услуги </w:t>
      </w:r>
      <w:r w:rsidRPr="00A401AA">
        <w:rPr>
          <w:bCs/>
          <w:iCs/>
          <w:sz w:val="28"/>
          <w:szCs w:val="28"/>
        </w:rPr>
        <w:t>«</w:t>
      </w:r>
      <w:r w:rsidRPr="001F2BE6">
        <w:rPr>
          <w:bCs/>
          <w:iCs/>
          <w:sz w:val="28"/>
          <w:szCs w:val="28"/>
        </w:rPr>
        <w:t>Предоставление жилого помещения по договору социального найма</w:t>
      </w:r>
      <w:r w:rsidRPr="00A401AA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 xml:space="preserve">на </w:t>
      </w:r>
      <w:r w:rsidRPr="00A401AA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  <w:iCs/>
          <w:sz w:val="28"/>
          <w:szCs w:val="28"/>
        </w:rPr>
        <w:t xml:space="preserve"> </w:t>
      </w:r>
      <w:r w:rsidR="00E6509B">
        <w:rPr>
          <w:bCs/>
          <w:iCs/>
          <w:sz w:val="28"/>
          <w:szCs w:val="28"/>
        </w:rPr>
        <w:t>Камен</w:t>
      </w:r>
      <w:r w:rsidR="00386B9C">
        <w:rPr>
          <w:bCs/>
          <w:iCs/>
          <w:sz w:val="28"/>
          <w:szCs w:val="28"/>
        </w:rPr>
        <w:t>ский</w:t>
      </w: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A401AA">
        <w:rPr>
          <w:bCs/>
          <w:iCs/>
          <w:sz w:val="28"/>
          <w:szCs w:val="28"/>
        </w:rPr>
        <w:t>Оренбургской области</w:t>
      </w:r>
      <w:r>
        <w:rPr>
          <w:bCs/>
          <w:iCs/>
          <w:sz w:val="28"/>
          <w:szCs w:val="28"/>
        </w:rPr>
        <w:t xml:space="preserve"> </w:t>
      </w:r>
      <w:r w:rsidRPr="0001469E">
        <w:rPr>
          <w:sz w:val="28"/>
          <w:szCs w:val="28"/>
        </w:rPr>
        <w:t>согласно приложению.</w:t>
      </w:r>
    </w:p>
    <w:p w:rsidR="0098513A" w:rsidRPr="00304F3D" w:rsidRDefault="0098513A" w:rsidP="00173F31">
      <w:pPr>
        <w:jc w:val="both"/>
        <w:rPr>
          <w:bCs/>
          <w:sz w:val="28"/>
          <w:szCs w:val="28"/>
        </w:rPr>
      </w:pPr>
      <w:r w:rsidRPr="00A320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98513A" w:rsidRPr="00173F31" w:rsidRDefault="00173F31" w:rsidP="00173F31">
      <w:pPr>
        <w:pStyle w:val="af3"/>
        <w:suppressAutoHyphens/>
        <w:spacing w:line="120" w:lineRule="atLeast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="0098513A" w:rsidRPr="00173F31">
        <w:rPr>
          <w:sz w:val="28"/>
          <w:szCs w:val="28"/>
        </w:rPr>
        <w:t>Контроль за</w:t>
      </w:r>
      <w:proofErr w:type="gramEnd"/>
      <w:r w:rsidR="0098513A" w:rsidRPr="00173F3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73F31" w:rsidRPr="00173F31" w:rsidRDefault="00173F31" w:rsidP="00173F31">
      <w:pPr>
        <w:suppressAutoHyphens/>
        <w:spacing w:line="120" w:lineRule="atLeast"/>
        <w:jc w:val="both"/>
        <w:rPr>
          <w:sz w:val="28"/>
          <w:szCs w:val="28"/>
        </w:rPr>
      </w:pPr>
    </w:p>
    <w:p w:rsidR="0098513A" w:rsidRPr="0001469E" w:rsidRDefault="00173F31" w:rsidP="0098513A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98513A" w:rsidRPr="0001469E">
        <w:rPr>
          <w:sz w:val="28"/>
          <w:szCs w:val="28"/>
        </w:rPr>
        <w:t>. Постановление вступает в силу после его обнародования.</w:t>
      </w:r>
    </w:p>
    <w:p w:rsidR="0098513A" w:rsidRPr="0001469E" w:rsidRDefault="0098513A" w:rsidP="0098513A">
      <w:pPr>
        <w:rPr>
          <w:sz w:val="28"/>
          <w:szCs w:val="28"/>
        </w:rPr>
      </w:pPr>
    </w:p>
    <w:p w:rsidR="0098513A" w:rsidRPr="0001469E" w:rsidRDefault="0098513A" w:rsidP="0098513A">
      <w:pPr>
        <w:rPr>
          <w:color w:val="181818"/>
          <w:sz w:val="28"/>
          <w:szCs w:val="28"/>
        </w:rPr>
      </w:pPr>
    </w:p>
    <w:p w:rsidR="0098513A" w:rsidRPr="0001469E" w:rsidRDefault="0098513A" w:rsidP="0098513A">
      <w:pPr>
        <w:shd w:val="clear" w:color="auto" w:fill="FFFFFF"/>
        <w:ind w:right="102"/>
        <w:jc w:val="both"/>
      </w:pPr>
    </w:p>
    <w:p w:rsidR="0098513A" w:rsidRPr="0001469E" w:rsidRDefault="0098513A" w:rsidP="0098513A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Глава муниципального образования</w:t>
      </w:r>
    </w:p>
    <w:p w:rsidR="0098513A" w:rsidRDefault="00E6509B" w:rsidP="0098513A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386B9C">
        <w:rPr>
          <w:sz w:val="28"/>
          <w:szCs w:val="28"/>
        </w:rPr>
        <w:t>ский</w:t>
      </w:r>
      <w:r w:rsidR="0098513A" w:rsidRPr="0001469E">
        <w:rPr>
          <w:sz w:val="28"/>
          <w:szCs w:val="28"/>
        </w:rPr>
        <w:t xml:space="preserve"> сельсовет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173F31" w:rsidRDefault="00173F31" w:rsidP="0098513A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173F31" w:rsidRPr="0001469E" w:rsidRDefault="00173F31" w:rsidP="0098513A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98513A" w:rsidRPr="0001469E" w:rsidRDefault="0098513A" w:rsidP="0098513A">
      <w:pPr>
        <w:rPr>
          <w:color w:val="000000"/>
        </w:rPr>
      </w:pPr>
      <w:r w:rsidRPr="0001469E">
        <w:rPr>
          <w:color w:val="000000"/>
        </w:rPr>
        <w:t>Разослано: в дело, администрацию района, прокуратуру</w:t>
      </w:r>
    </w:p>
    <w:p w:rsidR="0098513A" w:rsidRPr="0001469E" w:rsidRDefault="0098513A" w:rsidP="0098513A">
      <w:pPr>
        <w:pageBreakBefore/>
        <w:ind w:left="6013" w:right="-1"/>
        <w:rPr>
          <w:sz w:val="28"/>
          <w:szCs w:val="28"/>
        </w:rPr>
      </w:pPr>
      <w:r w:rsidRPr="0001469E">
        <w:rPr>
          <w:sz w:val="28"/>
          <w:szCs w:val="28"/>
        </w:rPr>
        <w:lastRenderedPageBreak/>
        <w:t xml:space="preserve">                         Приложение </w:t>
      </w:r>
    </w:p>
    <w:p w:rsidR="0098513A" w:rsidRPr="0001469E" w:rsidRDefault="0098513A" w:rsidP="0098513A">
      <w:pPr>
        <w:ind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98513A" w:rsidRPr="0001469E" w:rsidRDefault="0098513A" w:rsidP="0098513A">
      <w:pPr>
        <w:ind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98513A" w:rsidRPr="0001469E" w:rsidRDefault="0098513A" w:rsidP="0098513A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</w:t>
      </w:r>
      <w:r w:rsidR="00E6509B">
        <w:rPr>
          <w:sz w:val="28"/>
          <w:szCs w:val="28"/>
        </w:rPr>
        <w:t>Камен</w:t>
      </w:r>
      <w:r w:rsidR="00386B9C">
        <w:rPr>
          <w:sz w:val="28"/>
          <w:szCs w:val="28"/>
        </w:rPr>
        <w:t>ский</w:t>
      </w:r>
      <w:r w:rsidRPr="0001469E">
        <w:rPr>
          <w:sz w:val="28"/>
          <w:szCs w:val="28"/>
        </w:rPr>
        <w:t xml:space="preserve"> сельсовет</w:t>
      </w:r>
    </w:p>
    <w:p w:rsidR="0098513A" w:rsidRPr="0001469E" w:rsidRDefault="0098513A" w:rsidP="0098513A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Сакмарского района</w:t>
      </w:r>
    </w:p>
    <w:p w:rsidR="0098513A" w:rsidRPr="0001469E" w:rsidRDefault="0098513A" w:rsidP="0098513A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Оренбургской области</w:t>
      </w:r>
    </w:p>
    <w:p w:rsidR="0098513A" w:rsidRPr="008125AE" w:rsidRDefault="0098513A" w:rsidP="0098513A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A2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24A2B">
        <w:rPr>
          <w:sz w:val="28"/>
          <w:szCs w:val="28"/>
        </w:rPr>
        <w:t xml:space="preserve"> </w:t>
      </w:r>
      <w:r w:rsidR="008125AE">
        <w:rPr>
          <w:sz w:val="28"/>
          <w:szCs w:val="28"/>
        </w:rPr>
        <w:t>07</w:t>
      </w:r>
      <w:r w:rsidR="00824A2B" w:rsidRPr="008125AE">
        <w:rPr>
          <w:sz w:val="28"/>
          <w:szCs w:val="28"/>
        </w:rPr>
        <w:t>.0</w:t>
      </w:r>
      <w:r w:rsidR="008125AE">
        <w:rPr>
          <w:sz w:val="28"/>
          <w:szCs w:val="28"/>
        </w:rPr>
        <w:t>9</w:t>
      </w:r>
      <w:r w:rsidR="00824A2B" w:rsidRPr="008125AE">
        <w:rPr>
          <w:sz w:val="28"/>
          <w:szCs w:val="28"/>
        </w:rPr>
        <w:t>.2022</w:t>
      </w:r>
      <w:r w:rsidRPr="008125AE">
        <w:rPr>
          <w:sz w:val="28"/>
          <w:szCs w:val="28"/>
        </w:rPr>
        <w:t xml:space="preserve"> № </w:t>
      </w:r>
      <w:r w:rsidR="00824A2B" w:rsidRPr="008125AE">
        <w:rPr>
          <w:sz w:val="28"/>
          <w:szCs w:val="28"/>
        </w:rPr>
        <w:t>4</w:t>
      </w:r>
      <w:r w:rsidR="00E6509B" w:rsidRPr="008125AE">
        <w:rPr>
          <w:sz w:val="28"/>
          <w:szCs w:val="28"/>
        </w:rPr>
        <w:t>2</w:t>
      </w:r>
      <w:r w:rsidRPr="008125AE">
        <w:rPr>
          <w:sz w:val="28"/>
          <w:szCs w:val="28"/>
        </w:rPr>
        <w:t>-п</w:t>
      </w:r>
    </w:p>
    <w:p w:rsidR="0098513A" w:rsidRPr="00A401AA" w:rsidRDefault="0098513A" w:rsidP="0098513A">
      <w:pPr>
        <w:pStyle w:val="afb"/>
        <w:ind w:left="5954"/>
        <w:rPr>
          <w:rFonts w:ascii="Times New Roman" w:hAnsi="Times New Roman"/>
          <w:sz w:val="28"/>
          <w:szCs w:val="28"/>
        </w:rPr>
      </w:pPr>
    </w:p>
    <w:p w:rsidR="00BC2159" w:rsidRPr="0098513A" w:rsidRDefault="0098513A" w:rsidP="0098513A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  <w:r w:rsidRPr="00922AB1">
        <w:rPr>
          <w:b/>
          <w:sz w:val="28"/>
          <w:szCs w:val="28"/>
        </w:rPr>
        <w:t>предоставления</w:t>
      </w:r>
    </w:p>
    <w:p w:rsidR="0098513A" w:rsidRPr="0098513A" w:rsidRDefault="000F4AE4" w:rsidP="0098513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F2BE6">
        <w:rPr>
          <w:rFonts w:eastAsia="Calibri"/>
          <w:b/>
          <w:sz w:val="28"/>
          <w:szCs w:val="28"/>
          <w:lang w:eastAsia="en-US"/>
        </w:rPr>
        <w:t xml:space="preserve">муниципальной услуги </w:t>
      </w:r>
      <w:r w:rsidRPr="001F2BE6">
        <w:rPr>
          <w:rFonts w:eastAsia="Calibri"/>
          <w:b/>
          <w:bCs/>
          <w:iCs/>
          <w:sz w:val="28"/>
          <w:szCs w:val="28"/>
          <w:lang w:eastAsia="en-US"/>
        </w:rPr>
        <w:t xml:space="preserve">«Предоставление жилого помещения по договору социального найма» </w:t>
      </w:r>
      <w:r w:rsidRPr="001F2BE6">
        <w:rPr>
          <w:rFonts w:eastAsia="Calibri"/>
          <w:b/>
          <w:iCs/>
          <w:sz w:val="28"/>
          <w:szCs w:val="28"/>
          <w:lang w:eastAsia="en-US"/>
        </w:rPr>
        <w:t>на</w:t>
      </w:r>
      <w:r w:rsidRPr="001F2BE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8513A" w:rsidRPr="0098513A">
        <w:rPr>
          <w:b/>
          <w:bCs/>
          <w:sz w:val="28"/>
          <w:szCs w:val="28"/>
        </w:rPr>
        <w:t>территории муниципального образования</w:t>
      </w:r>
    </w:p>
    <w:p w:rsidR="00F5092D" w:rsidRPr="0098513A" w:rsidRDefault="00E6509B" w:rsidP="009851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</w:t>
      </w:r>
      <w:r w:rsidR="00386B9C">
        <w:rPr>
          <w:b/>
          <w:bCs/>
          <w:sz w:val="28"/>
          <w:szCs w:val="28"/>
        </w:rPr>
        <w:t>ский</w:t>
      </w:r>
      <w:r w:rsidR="0098513A" w:rsidRPr="0098513A">
        <w:rPr>
          <w:b/>
          <w:bCs/>
          <w:sz w:val="28"/>
          <w:szCs w:val="28"/>
        </w:rPr>
        <w:t xml:space="preserve"> сельсовет </w:t>
      </w:r>
      <w:proofErr w:type="spellStart"/>
      <w:r w:rsidR="0098513A" w:rsidRPr="0098513A">
        <w:rPr>
          <w:b/>
          <w:bCs/>
          <w:sz w:val="28"/>
          <w:szCs w:val="28"/>
        </w:rPr>
        <w:t>Сакмарского</w:t>
      </w:r>
      <w:proofErr w:type="spellEnd"/>
      <w:r w:rsidR="0098513A" w:rsidRPr="0098513A">
        <w:rPr>
          <w:b/>
          <w:bCs/>
          <w:sz w:val="28"/>
          <w:szCs w:val="28"/>
        </w:rPr>
        <w:t xml:space="preserve"> района </w:t>
      </w:r>
      <w:r w:rsidR="0098513A" w:rsidRPr="0098513A">
        <w:rPr>
          <w:b/>
          <w:bCs/>
          <w:iCs/>
          <w:sz w:val="28"/>
          <w:szCs w:val="28"/>
        </w:rPr>
        <w:t>Оренбургской области</w:t>
      </w:r>
    </w:p>
    <w:p w:rsidR="000F4AE4" w:rsidRPr="001F2BE6" w:rsidRDefault="000F4AE4" w:rsidP="00F5092D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F5092D" w:rsidRPr="001F2BE6" w:rsidRDefault="00F5092D" w:rsidP="00F5092D">
      <w:pPr>
        <w:widowControl w:val="0"/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Общие положения</w:t>
      </w:r>
    </w:p>
    <w:p w:rsidR="00F5092D" w:rsidRPr="001F2BE6" w:rsidRDefault="00F5092D" w:rsidP="00F5092D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Предмет регулирования Административного регламента</w:t>
      </w: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C76E8" w:rsidRPr="00173F31" w:rsidRDefault="002C76E8" w:rsidP="00173F3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F2BE6">
        <w:rPr>
          <w:sz w:val="28"/>
          <w:szCs w:val="28"/>
        </w:rPr>
        <w:t xml:space="preserve">          1. </w:t>
      </w:r>
      <w:proofErr w:type="gramStart"/>
      <w:r w:rsidR="001B2EFC" w:rsidRPr="001F2BE6">
        <w:rPr>
          <w:sz w:val="28"/>
          <w:szCs w:val="28"/>
        </w:rPr>
        <w:t>Административный регламент предоставления муниципальной услуги «</w:t>
      </w:r>
      <w:r w:rsidR="000F4AE4" w:rsidRPr="001F2BE6">
        <w:rPr>
          <w:sz w:val="28"/>
          <w:szCs w:val="28"/>
        </w:rPr>
        <w:t>Предоставление жилого помещения по договору социального найма</w:t>
      </w:r>
      <w:r w:rsidR="001B2EFC" w:rsidRPr="001F2BE6">
        <w:rPr>
          <w:sz w:val="28"/>
          <w:szCs w:val="28"/>
        </w:rPr>
        <w:t xml:space="preserve">» на территории </w:t>
      </w:r>
      <w:r w:rsidR="00173F31" w:rsidRPr="00173F31">
        <w:rPr>
          <w:bCs/>
          <w:sz w:val="28"/>
          <w:szCs w:val="28"/>
        </w:rPr>
        <w:t>муниципального образования</w:t>
      </w:r>
      <w:r w:rsidR="00173F31">
        <w:rPr>
          <w:bCs/>
          <w:iCs/>
          <w:sz w:val="28"/>
          <w:szCs w:val="28"/>
        </w:rPr>
        <w:t xml:space="preserve"> </w:t>
      </w:r>
      <w:r w:rsidR="00E6509B">
        <w:rPr>
          <w:bCs/>
          <w:iCs/>
          <w:sz w:val="28"/>
          <w:szCs w:val="28"/>
        </w:rPr>
        <w:t>Камен</w:t>
      </w:r>
      <w:r w:rsidR="00386B9C">
        <w:rPr>
          <w:bCs/>
          <w:iCs/>
          <w:sz w:val="28"/>
          <w:szCs w:val="28"/>
        </w:rPr>
        <w:t>ский</w:t>
      </w:r>
      <w:r w:rsidR="00173F31" w:rsidRPr="00173F31">
        <w:rPr>
          <w:bCs/>
          <w:sz w:val="28"/>
          <w:szCs w:val="28"/>
        </w:rPr>
        <w:t xml:space="preserve"> сельсовет Сакмарского района</w:t>
      </w:r>
      <w:r w:rsidR="00173F31" w:rsidRPr="001F2BE6">
        <w:rPr>
          <w:sz w:val="28"/>
          <w:szCs w:val="28"/>
        </w:rPr>
        <w:t xml:space="preserve"> </w:t>
      </w:r>
      <w:r w:rsidR="001B2EFC" w:rsidRPr="001F2BE6">
        <w:rPr>
          <w:sz w:val="28"/>
          <w:szCs w:val="28"/>
        </w:rPr>
        <w:t xml:space="preserve">Оренбургской области </w:t>
      </w:r>
      <w:r w:rsidR="00C95438" w:rsidRPr="001F2BE6">
        <w:rPr>
          <w:sz w:val="28"/>
          <w:szCs w:val="28"/>
        </w:rPr>
        <w:t>устанавливает порядок и</w:t>
      </w:r>
      <w:r w:rsidR="00F5092D" w:rsidRPr="001F2BE6">
        <w:rPr>
          <w:sz w:val="28"/>
          <w:szCs w:val="28"/>
        </w:rPr>
        <w:t xml:space="preserve"> стандарт</w:t>
      </w:r>
      <w:r w:rsidR="00C95438" w:rsidRPr="001F2BE6">
        <w:rPr>
          <w:sz w:val="28"/>
          <w:szCs w:val="28"/>
        </w:rPr>
        <w:t xml:space="preserve"> предоставления </w:t>
      </w:r>
      <w:r w:rsidR="001B2EFC" w:rsidRPr="001F2BE6">
        <w:rPr>
          <w:sz w:val="28"/>
          <w:szCs w:val="28"/>
        </w:rPr>
        <w:t>муниципальной</w:t>
      </w:r>
      <w:r w:rsidR="00C95438" w:rsidRPr="001F2BE6">
        <w:rPr>
          <w:sz w:val="28"/>
          <w:szCs w:val="28"/>
        </w:rPr>
        <w:t xml:space="preserve"> услуги, в том числе определяет</w:t>
      </w:r>
      <w:r w:rsidR="00F5092D" w:rsidRPr="001F2BE6">
        <w:rPr>
          <w:sz w:val="28"/>
          <w:szCs w:val="28"/>
        </w:rPr>
        <w:t xml:space="preserve"> сроки</w:t>
      </w:r>
      <w:r w:rsidR="00C95438" w:rsidRPr="001F2BE6">
        <w:rPr>
          <w:sz w:val="28"/>
          <w:szCs w:val="28"/>
        </w:rPr>
        <w:t xml:space="preserve"> и последовательность административных процедур (действий) </w:t>
      </w:r>
      <w:r w:rsidR="00173F31">
        <w:rPr>
          <w:sz w:val="28"/>
          <w:szCs w:val="28"/>
        </w:rPr>
        <w:t>Администрации</w:t>
      </w:r>
      <w:r w:rsidR="00173F31" w:rsidRPr="00173F31">
        <w:rPr>
          <w:bCs/>
          <w:sz w:val="28"/>
          <w:szCs w:val="28"/>
        </w:rPr>
        <w:t xml:space="preserve"> муниципального образования</w:t>
      </w:r>
      <w:r w:rsidR="00173F31">
        <w:rPr>
          <w:bCs/>
          <w:iCs/>
          <w:sz w:val="28"/>
          <w:szCs w:val="28"/>
        </w:rPr>
        <w:t xml:space="preserve"> </w:t>
      </w:r>
      <w:r w:rsidR="00E6509B">
        <w:rPr>
          <w:bCs/>
          <w:iCs/>
          <w:sz w:val="28"/>
          <w:szCs w:val="28"/>
        </w:rPr>
        <w:t>Камен</w:t>
      </w:r>
      <w:r w:rsidR="00386B9C">
        <w:rPr>
          <w:bCs/>
          <w:iCs/>
          <w:sz w:val="28"/>
          <w:szCs w:val="28"/>
        </w:rPr>
        <w:t>ский</w:t>
      </w:r>
      <w:r w:rsidR="00173F31" w:rsidRPr="00173F31">
        <w:rPr>
          <w:bCs/>
          <w:sz w:val="28"/>
          <w:szCs w:val="28"/>
        </w:rPr>
        <w:t xml:space="preserve"> сельсовет </w:t>
      </w:r>
      <w:proofErr w:type="spellStart"/>
      <w:r w:rsidR="00173F31" w:rsidRPr="00173F31">
        <w:rPr>
          <w:bCs/>
          <w:sz w:val="28"/>
          <w:szCs w:val="28"/>
        </w:rPr>
        <w:t>Сакмарского</w:t>
      </w:r>
      <w:proofErr w:type="spellEnd"/>
      <w:r w:rsidR="00173F31" w:rsidRPr="00173F31">
        <w:rPr>
          <w:bCs/>
          <w:sz w:val="28"/>
          <w:szCs w:val="28"/>
        </w:rPr>
        <w:t xml:space="preserve"> района</w:t>
      </w:r>
      <w:r w:rsidR="0045151E" w:rsidRPr="001F2BE6">
        <w:rPr>
          <w:sz w:val="28"/>
          <w:szCs w:val="28"/>
        </w:rPr>
        <w:t xml:space="preserve"> Оренбургской области</w:t>
      </w:r>
      <w:r w:rsidR="0045151E" w:rsidRPr="001F2BE6">
        <w:rPr>
          <w:i/>
          <w:iCs/>
          <w:sz w:val="28"/>
          <w:szCs w:val="28"/>
        </w:rPr>
        <w:t xml:space="preserve">, </w:t>
      </w:r>
      <w:r w:rsidRPr="001F2BE6">
        <w:rPr>
          <w:iCs/>
          <w:sz w:val="28"/>
          <w:szCs w:val="28"/>
        </w:rPr>
        <w:t>осуществляемых по заявлению физического лица либо их уполном</w:t>
      </w:r>
      <w:r w:rsidR="0045151E" w:rsidRPr="001F2BE6">
        <w:rPr>
          <w:iCs/>
          <w:sz w:val="28"/>
          <w:szCs w:val="28"/>
        </w:rPr>
        <w:t>оченных представителей (далее – </w:t>
      </w:r>
      <w:r w:rsidRPr="001F2BE6">
        <w:rPr>
          <w:iCs/>
          <w:sz w:val="28"/>
          <w:szCs w:val="28"/>
        </w:rPr>
        <w:t>заявитель) в</w:t>
      </w:r>
      <w:proofErr w:type="gramEnd"/>
      <w:r w:rsidRPr="001F2BE6">
        <w:rPr>
          <w:iCs/>
          <w:sz w:val="28"/>
          <w:szCs w:val="28"/>
        </w:rPr>
        <w:t xml:space="preserve"> </w:t>
      </w:r>
      <w:proofErr w:type="gramStart"/>
      <w:r w:rsidRPr="001F2BE6">
        <w:rPr>
          <w:iCs/>
          <w:sz w:val="28"/>
          <w:szCs w:val="28"/>
        </w:rPr>
        <w:t>пределах</w:t>
      </w:r>
      <w:proofErr w:type="gramEnd"/>
      <w:r w:rsidRPr="001F2BE6">
        <w:rPr>
          <w:iCs/>
          <w:sz w:val="28"/>
          <w:szCs w:val="28"/>
        </w:rPr>
        <w:t xml:space="preserve"> полномочий, установленных нормативными правовыми актами Российской Федерации, в соответствии  с  требованиями Федерального </w:t>
      </w:r>
      <w:hyperlink r:id="rId9" w:history="1">
        <w:r w:rsidRPr="001F2BE6">
          <w:rPr>
            <w:rStyle w:val="ad"/>
            <w:iCs/>
            <w:color w:val="auto"/>
            <w:sz w:val="28"/>
            <w:szCs w:val="28"/>
            <w:u w:val="none"/>
          </w:rPr>
          <w:t>закона</w:t>
        </w:r>
      </w:hyperlink>
      <w:r w:rsidRPr="001F2BE6">
        <w:rPr>
          <w:iCs/>
          <w:sz w:val="28"/>
          <w:szCs w:val="28"/>
        </w:rPr>
        <w:t xml:space="preserve"> от 27 июля 2010 года № 210-ФЗ </w:t>
      </w:r>
      <w:r w:rsidR="0034372B" w:rsidRPr="001F2BE6">
        <w:rPr>
          <w:iCs/>
          <w:sz w:val="28"/>
          <w:szCs w:val="28"/>
        </w:rPr>
        <w:t>«</w:t>
      </w:r>
      <w:r w:rsidRPr="001F2BE6">
        <w:rPr>
          <w:iCs/>
          <w:sz w:val="28"/>
          <w:szCs w:val="28"/>
        </w:rPr>
        <w:t xml:space="preserve">Об  организации  предоставления государственных и муниципальных </w:t>
      </w:r>
      <w:r w:rsidR="0034372B" w:rsidRPr="001F2BE6">
        <w:rPr>
          <w:iCs/>
          <w:sz w:val="28"/>
          <w:szCs w:val="28"/>
        </w:rPr>
        <w:t>услуг»</w:t>
      </w:r>
      <w:r w:rsidRPr="001F2BE6">
        <w:rPr>
          <w:iCs/>
          <w:sz w:val="28"/>
          <w:szCs w:val="28"/>
        </w:rPr>
        <w:t>.</w:t>
      </w:r>
      <w:r w:rsidR="00771653" w:rsidRPr="001F2BE6">
        <w:rPr>
          <w:iCs/>
          <w:sz w:val="28"/>
          <w:szCs w:val="28"/>
        </w:rPr>
        <w:t xml:space="preserve"> </w:t>
      </w:r>
      <w:proofErr w:type="gramStart"/>
      <w:r w:rsidR="00771653" w:rsidRPr="001F2BE6">
        <w:rPr>
          <w:color w:val="000000"/>
          <w:sz w:val="28"/>
          <w:szCs w:val="28"/>
        </w:rPr>
        <w:t>Настоящий Административный</w:t>
      </w:r>
      <w:r w:rsidR="00857472" w:rsidRPr="001F2BE6">
        <w:rPr>
          <w:color w:val="000000"/>
          <w:sz w:val="28"/>
          <w:szCs w:val="28"/>
        </w:rPr>
        <w:t xml:space="preserve"> регламент регулирует отношения, </w:t>
      </w:r>
      <w:r w:rsidR="00771653" w:rsidRPr="001F2BE6">
        <w:rPr>
          <w:color w:val="000000"/>
          <w:sz w:val="28"/>
          <w:szCs w:val="28"/>
        </w:rPr>
        <w:t xml:space="preserve">возникающие на основании </w:t>
      </w:r>
      <w:r w:rsidR="001237A4" w:rsidRPr="001F2BE6">
        <w:rPr>
          <w:color w:val="000000"/>
          <w:sz w:val="28"/>
          <w:szCs w:val="28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Оренбургской области от 13 июля 2007 г. № 1347/285-</w:t>
      </w:r>
      <w:r w:rsidR="001237A4" w:rsidRPr="001F2BE6">
        <w:rPr>
          <w:color w:val="000000"/>
          <w:sz w:val="28"/>
          <w:szCs w:val="28"/>
          <w:lang w:val="en-US"/>
        </w:rPr>
        <w:t>IV</w:t>
      </w:r>
      <w:r w:rsidR="001237A4" w:rsidRPr="001F2BE6">
        <w:rPr>
          <w:color w:val="000000"/>
          <w:sz w:val="28"/>
          <w:szCs w:val="28"/>
        </w:rPr>
        <w:t>-ОЗ                                      «О предоставлении гражданам, проживающим на территории Оренбургской области, жилых помещений жилищного фонда Оренбургской области».</w:t>
      </w:r>
      <w:proofErr w:type="gramEnd"/>
    </w:p>
    <w:p w:rsidR="00F5092D" w:rsidRPr="001F2BE6" w:rsidRDefault="00F5092D" w:rsidP="00F5092D">
      <w:pPr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1F2BE6">
        <w:rPr>
          <w:b/>
          <w:sz w:val="28"/>
          <w:szCs w:val="28"/>
        </w:rPr>
        <w:t>Круг Заявителей</w:t>
      </w:r>
    </w:p>
    <w:p w:rsidR="00F5092D" w:rsidRPr="001F2BE6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67871" w:rsidRPr="001F2BE6" w:rsidRDefault="00867871" w:rsidP="008678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 </w:t>
      </w:r>
      <w:r w:rsidR="00F5092D" w:rsidRPr="001F2BE6">
        <w:rPr>
          <w:sz w:val="28"/>
          <w:szCs w:val="28"/>
        </w:rPr>
        <w:t xml:space="preserve">2. </w:t>
      </w:r>
      <w:proofErr w:type="gramStart"/>
      <w:r w:rsidR="00F5092D" w:rsidRPr="001F2BE6">
        <w:rPr>
          <w:sz w:val="28"/>
          <w:szCs w:val="28"/>
        </w:rPr>
        <w:t xml:space="preserve">Заявителями являются обратившиеся в </w:t>
      </w:r>
      <w:r w:rsidR="005D0E26">
        <w:rPr>
          <w:sz w:val="28"/>
          <w:szCs w:val="28"/>
        </w:rPr>
        <w:t>Администрацию</w:t>
      </w:r>
      <w:r w:rsidR="005D0E26" w:rsidRPr="00173F31">
        <w:rPr>
          <w:bCs/>
          <w:sz w:val="28"/>
          <w:szCs w:val="28"/>
        </w:rPr>
        <w:t xml:space="preserve"> муниципального образования</w:t>
      </w:r>
      <w:r w:rsidR="005D0E26">
        <w:rPr>
          <w:bCs/>
          <w:iCs/>
          <w:sz w:val="28"/>
          <w:szCs w:val="28"/>
        </w:rPr>
        <w:t xml:space="preserve"> </w:t>
      </w:r>
      <w:r w:rsidR="00E6509B">
        <w:rPr>
          <w:bCs/>
          <w:iCs/>
          <w:sz w:val="28"/>
          <w:szCs w:val="28"/>
        </w:rPr>
        <w:t>Камен</w:t>
      </w:r>
      <w:r w:rsidR="00386B9C">
        <w:rPr>
          <w:bCs/>
          <w:iCs/>
          <w:sz w:val="28"/>
          <w:szCs w:val="28"/>
        </w:rPr>
        <w:t>ский</w:t>
      </w:r>
      <w:r w:rsidR="005D0E26" w:rsidRPr="00173F31">
        <w:rPr>
          <w:bCs/>
          <w:sz w:val="28"/>
          <w:szCs w:val="28"/>
        </w:rPr>
        <w:t xml:space="preserve"> сельсовет </w:t>
      </w:r>
      <w:proofErr w:type="spellStart"/>
      <w:r w:rsidR="005D0E26" w:rsidRPr="00173F31">
        <w:rPr>
          <w:bCs/>
          <w:sz w:val="28"/>
          <w:szCs w:val="28"/>
        </w:rPr>
        <w:t>Сакмарского</w:t>
      </w:r>
      <w:proofErr w:type="spellEnd"/>
      <w:r w:rsidR="005D0E26" w:rsidRPr="00173F31">
        <w:rPr>
          <w:bCs/>
          <w:sz w:val="28"/>
          <w:szCs w:val="28"/>
        </w:rPr>
        <w:t xml:space="preserve"> района</w:t>
      </w:r>
      <w:r w:rsidR="005D0E26" w:rsidRPr="001F2BE6">
        <w:rPr>
          <w:sz w:val="28"/>
          <w:szCs w:val="28"/>
        </w:rPr>
        <w:t xml:space="preserve"> </w:t>
      </w:r>
      <w:r w:rsidR="00A10A9B" w:rsidRPr="001F2BE6">
        <w:rPr>
          <w:sz w:val="28"/>
          <w:szCs w:val="28"/>
        </w:rPr>
        <w:t xml:space="preserve">Оренбургской области </w:t>
      </w:r>
      <w:r w:rsidR="004C0EA3" w:rsidRPr="001F2BE6">
        <w:rPr>
          <w:sz w:val="28"/>
          <w:szCs w:val="28"/>
        </w:rPr>
        <w:t>(далее –</w:t>
      </w:r>
      <w:r w:rsidR="008B534D" w:rsidRPr="001F2BE6">
        <w:rPr>
          <w:sz w:val="28"/>
          <w:szCs w:val="28"/>
        </w:rPr>
        <w:t xml:space="preserve"> </w:t>
      </w:r>
      <w:r w:rsidR="004C0EA3" w:rsidRPr="001F2BE6">
        <w:rPr>
          <w:sz w:val="28"/>
          <w:szCs w:val="28"/>
        </w:rPr>
        <w:t>Уполномоч</w:t>
      </w:r>
      <w:r w:rsidR="008B534D" w:rsidRPr="001F2BE6">
        <w:rPr>
          <w:sz w:val="28"/>
          <w:szCs w:val="28"/>
        </w:rPr>
        <w:t>енный орган</w:t>
      </w:r>
      <w:r w:rsidR="004C0EA3" w:rsidRPr="001F2BE6">
        <w:rPr>
          <w:sz w:val="28"/>
          <w:szCs w:val="28"/>
        </w:rPr>
        <w:t xml:space="preserve">), многофункциональный центр предоставления государственных и </w:t>
      </w:r>
      <w:r w:rsidR="004C0EA3" w:rsidRPr="001F2BE6">
        <w:rPr>
          <w:sz w:val="28"/>
          <w:szCs w:val="28"/>
        </w:rPr>
        <w:lastRenderedPageBreak/>
        <w:t>муниципальных услуг (далее – МФЦ)</w:t>
      </w:r>
      <w:r w:rsidR="00C46D86" w:rsidRPr="001F2BE6">
        <w:rPr>
          <w:sz w:val="28"/>
          <w:szCs w:val="28"/>
        </w:rPr>
        <w:t>,</w:t>
      </w:r>
      <w:r w:rsidR="004005BD" w:rsidRPr="001F2BE6">
        <w:rPr>
          <w:sz w:val="28"/>
          <w:szCs w:val="28"/>
        </w:rPr>
        <w:t xml:space="preserve"> при наличии соглашения между Уполномоченным органом и МФЦ</w:t>
      </w:r>
      <w:r w:rsidR="004C0EA3" w:rsidRPr="001F2BE6">
        <w:rPr>
          <w:sz w:val="28"/>
          <w:szCs w:val="28"/>
        </w:rPr>
        <w:t>, либо через федеральную государственную информационную систему «Единый портал государственных и муниципальных услуг (функ</w:t>
      </w:r>
      <w:r w:rsidRPr="001F2BE6">
        <w:rPr>
          <w:sz w:val="28"/>
          <w:szCs w:val="28"/>
        </w:rPr>
        <w:t xml:space="preserve">ций) (далее – ЕПГУ) с заявлением </w:t>
      </w:r>
      <w:r w:rsidR="00F5092D" w:rsidRPr="001F2BE6">
        <w:rPr>
          <w:sz w:val="28"/>
          <w:szCs w:val="28"/>
        </w:rPr>
        <w:t xml:space="preserve">о предоставлении </w:t>
      </w:r>
      <w:r w:rsidR="008A13DB" w:rsidRPr="001F2BE6">
        <w:rPr>
          <w:sz w:val="28"/>
          <w:szCs w:val="28"/>
        </w:rPr>
        <w:t>муниципальной</w:t>
      </w:r>
      <w:r w:rsidR="00F5092D" w:rsidRPr="001F2BE6">
        <w:rPr>
          <w:sz w:val="28"/>
          <w:szCs w:val="28"/>
        </w:rPr>
        <w:t xml:space="preserve"> услуги</w:t>
      </w:r>
      <w:r w:rsidRPr="001F2BE6">
        <w:rPr>
          <w:sz w:val="28"/>
          <w:szCs w:val="28"/>
        </w:rPr>
        <w:t xml:space="preserve"> </w:t>
      </w:r>
      <w:r w:rsidR="00B722B7" w:rsidRPr="001F2BE6">
        <w:rPr>
          <w:color w:val="000000"/>
          <w:sz w:val="28"/>
          <w:szCs w:val="28"/>
        </w:rPr>
        <w:t>малоимущие и другие категории граждан, определенные</w:t>
      </w:r>
      <w:proofErr w:type="gramEnd"/>
      <w:r w:rsidR="00B722B7" w:rsidRPr="001F2BE6">
        <w:rPr>
          <w:color w:val="000000"/>
          <w:sz w:val="28"/>
          <w:szCs w:val="28"/>
        </w:rPr>
        <w:t xml:space="preserve">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B722B7" w:rsidRPr="001F2BE6">
        <w:rPr>
          <w:sz w:val="28"/>
          <w:szCs w:val="28"/>
        </w:rPr>
        <w:t>.</w:t>
      </w:r>
    </w:p>
    <w:p w:rsidR="0034372B" w:rsidRPr="001F2BE6" w:rsidRDefault="00867871" w:rsidP="00C54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</w:t>
      </w:r>
    </w:p>
    <w:p w:rsidR="0034372B" w:rsidRPr="001F2BE6" w:rsidRDefault="0034372B" w:rsidP="00361D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Требование предост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авления заявителю муниципально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й услуги в соответствии с вариантом предоставления 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D53ECA" w:rsidRPr="001F2BE6">
        <w:rPr>
          <w:rFonts w:ascii="Times New Roman" w:hAnsi="Times New Roman" w:cs="Times New Roman"/>
          <w:b/>
          <w:sz w:val="28"/>
          <w:szCs w:val="28"/>
        </w:rPr>
        <w:t>ем которого обратился заявитель</w:t>
      </w:r>
    </w:p>
    <w:p w:rsidR="0034372B" w:rsidRPr="001F2BE6" w:rsidRDefault="0034372B" w:rsidP="003437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2B" w:rsidRPr="001F2BE6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</w:t>
      </w:r>
      <w:r w:rsidR="005466B9" w:rsidRPr="001F2BE6">
        <w:rPr>
          <w:rFonts w:ascii="Times New Roman" w:hAnsi="Times New Roman" w:cs="Times New Roman"/>
          <w:sz w:val="28"/>
          <w:szCs w:val="28"/>
        </w:rPr>
        <w:t>вии с вариантом предоставления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 в Уполномоченном органе, на ЕПГУ и в МФЦ не осуществляется.</w:t>
      </w:r>
    </w:p>
    <w:p w:rsidR="0034372B" w:rsidRPr="001F2BE6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34372B" w:rsidP="00361D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042F12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F5092D" w:rsidRPr="001F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092D" w:rsidRPr="001F2BE6" w:rsidRDefault="00042F12" w:rsidP="00361D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Наименование муниципальной</w:t>
      </w:r>
      <w:r w:rsidR="00F5092D" w:rsidRPr="001F2BE6">
        <w:rPr>
          <w:b/>
          <w:bCs/>
          <w:sz w:val="28"/>
          <w:szCs w:val="28"/>
        </w:rPr>
        <w:t xml:space="preserve"> услуги</w:t>
      </w:r>
    </w:p>
    <w:p w:rsidR="00137F06" w:rsidRPr="001F2BE6" w:rsidRDefault="00137F06" w:rsidP="00137F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5092D" w:rsidRPr="001F2BE6" w:rsidRDefault="00137F06" w:rsidP="00F50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bCs/>
          <w:sz w:val="28"/>
          <w:szCs w:val="28"/>
        </w:rPr>
        <w:t xml:space="preserve">4. Наименование </w:t>
      </w:r>
      <w:r w:rsidR="00894C33" w:rsidRPr="001F2BE6">
        <w:rPr>
          <w:bCs/>
          <w:sz w:val="28"/>
          <w:szCs w:val="28"/>
        </w:rPr>
        <w:t>муниципальной</w:t>
      </w:r>
      <w:r w:rsidRPr="001F2BE6">
        <w:rPr>
          <w:bCs/>
          <w:sz w:val="28"/>
          <w:szCs w:val="28"/>
        </w:rPr>
        <w:t xml:space="preserve"> услуги:</w:t>
      </w:r>
      <w:r w:rsidR="00F5092D" w:rsidRPr="001F2BE6">
        <w:rPr>
          <w:bCs/>
          <w:sz w:val="28"/>
          <w:szCs w:val="28"/>
        </w:rPr>
        <w:t xml:space="preserve"> </w:t>
      </w:r>
      <w:r w:rsidR="00894C33" w:rsidRPr="001F2BE6">
        <w:rPr>
          <w:bCs/>
          <w:sz w:val="28"/>
          <w:szCs w:val="28"/>
        </w:rPr>
        <w:t>«</w:t>
      </w:r>
      <w:r w:rsidR="00B02EDD" w:rsidRPr="001F2BE6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="00894C33" w:rsidRPr="001F2BE6">
        <w:rPr>
          <w:bCs/>
          <w:sz w:val="28"/>
          <w:szCs w:val="28"/>
        </w:rPr>
        <w:t>».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1F2BE6" w:rsidRDefault="00F5092D" w:rsidP="00361D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Наименование органа</w:t>
      </w:r>
      <w:r w:rsidR="00137F06" w:rsidRPr="001F2BE6">
        <w:rPr>
          <w:b/>
          <w:bCs/>
          <w:sz w:val="28"/>
          <w:szCs w:val="28"/>
        </w:rPr>
        <w:t xml:space="preserve">, </w:t>
      </w:r>
      <w:r w:rsidRPr="001F2BE6">
        <w:rPr>
          <w:b/>
          <w:bCs/>
          <w:sz w:val="28"/>
          <w:szCs w:val="28"/>
        </w:rPr>
        <w:t xml:space="preserve">предоставляющего </w:t>
      </w:r>
      <w:r w:rsidR="007B1E80" w:rsidRPr="001F2BE6">
        <w:rPr>
          <w:b/>
          <w:bCs/>
          <w:sz w:val="28"/>
          <w:szCs w:val="28"/>
        </w:rPr>
        <w:t>муниципальную</w:t>
      </w:r>
      <w:r w:rsidRPr="001F2BE6">
        <w:rPr>
          <w:b/>
          <w:bCs/>
          <w:sz w:val="28"/>
          <w:szCs w:val="28"/>
        </w:rPr>
        <w:t xml:space="preserve"> услугу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092D" w:rsidRPr="001F2BE6" w:rsidRDefault="00137F06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5</w:t>
      </w:r>
      <w:r w:rsidR="007B1E80" w:rsidRPr="001F2BE6">
        <w:rPr>
          <w:rFonts w:eastAsia="Calibri"/>
          <w:sz w:val="28"/>
          <w:szCs w:val="28"/>
        </w:rPr>
        <w:t>. Муниципальная</w:t>
      </w:r>
      <w:r w:rsidR="00F5092D" w:rsidRPr="001F2BE6">
        <w:rPr>
          <w:rFonts w:eastAsia="Calibri"/>
          <w:sz w:val="28"/>
          <w:szCs w:val="28"/>
        </w:rPr>
        <w:t xml:space="preserve"> услуга</w:t>
      </w:r>
      <w:r w:rsidRPr="001F2BE6">
        <w:rPr>
          <w:rFonts w:eastAsia="Calibri"/>
          <w:sz w:val="28"/>
          <w:szCs w:val="28"/>
        </w:rPr>
        <w:t xml:space="preserve"> </w:t>
      </w:r>
      <w:r w:rsidRPr="001F2BE6">
        <w:rPr>
          <w:bCs/>
          <w:sz w:val="28"/>
          <w:szCs w:val="28"/>
        </w:rPr>
        <w:t>«</w:t>
      </w:r>
      <w:r w:rsidR="00046DD8" w:rsidRPr="001F2BE6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Pr="001F2BE6">
        <w:rPr>
          <w:bCs/>
          <w:sz w:val="28"/>
          <w:szCs w:val="28"/>
        </w:rPr>
        <w:t>»</w:t>
      </w:r>
      <w:r w:rsidR="007B1E80" w:rsidRPr="001F2BE6">
        <w:rPr>
          <w:rFonts w:eastAsia="Calibri"/>
          <w:sz w:val="28"/>
          <w:szCs w:val="28"/>
        </w:rPr>
        <w:t xml:space="preserve"> предоставляется </w:t>
      </w:r>
      <w:r w:rsidR="005D0E26">
        <w:rPr>
          <w:sz w:val="28"/>
          <w:szCs w:val="28"/>
        </w:rPr>
        <w:t>Администрацией</w:t>
      </w:r>
      <w:r w:rsidR="005D0E26" w:rsidRPr="00173F31">
        <w:rPr>
          <w:bCs/>
          <w:sz w:val="28"/>
          <w:szCs w:val="28"/>
        </w:rPr>
        <w:t xml:space="preserve"> муниципального образования</w:t>
      </w:r>
      <w:r w:rsidR="005D0E26">
        <w:rPr>
          <w:bCs/>
          <w:iCs/>
          <w:sz w:val="28"/>
          <w:szCs w:val="28"/>
        </w:rPr>
        <w:t xml:space="preserve"> </w:t>
      </w:r>
      <w:r w:rsidR="00E6509B">
        <w:rPr>
          <w:bCs/>
          <w:iCs/>
          <w:sz w:val="28"/>
          <w:szCs w:val="28"/>
        </w:rPr>
        <w:t>Камен</w:t>
      </w:r>
      <w:r w:rsidR="00386B9C">
        <w:rPr>
          <w:bCs/>
          <w:iCs/>
          <w:sz w:val="28"/>
          <w:szCs w:val="28"/>
        </w:rPr>
        <w:t>ский</w:t>
      </w:r>
      <w:r w:rsidR="005D0E26" w:rsidRPr="00173F31">
        <w:rPr>
          <w:bCs/>
          <w:sz w:val="28"/>
          <w:szCs w:val="28"/>
        </w:rPr>
        <w:t xml:space="preserve"> сельсовет </w:t>
      </w:r>
      <w:proofErr w:type="spellStart"/>
      <w:r w:rsidR="005D0E26" w:rsidRPr="00173F31">
        <w:rPr>
          <w:bCs/>
          <w:sz w:val="28"/>
          <w:szCs w:val="28"/>
        </w:rPr>
        <w:t>Сакмарского</w:t>
      </w:r>
      <w:proofErr w:type="spellEnd"/>
      <w:r w:rsidR="005D0E26" w:rsidRPr="00173F31">
        <w:rPr>
          <w:bCs/>
          <w:sz w:val="28"/>
          <w:szCs w:val="28"/>
        </w:rPr>
        <w:t xml:space="preserve"> района</w:t>
      </w:r>
      <w:r w:rsidR="005D0E26" w:rsidRPr="001F2BE6">
        <w:rPr>
          <w:sz w:val="28"/>
          <w:szCs w:val="28"/>
        </w:rPr>
        <w:t xml:space="preserve"> </w:t>
      </w:r>
      <w:r w:rsidR="007B1E80" w:rsidRPr="001F2BE6">
        <w:rPr>
          <w:rFonts w:eastAsia="Calibri"/>
          <w:sz w:val="28"/>
          <w:szCs w:val="28"/>
        </w:rPr>
        <w:t xml:space="preserve">Оренбургской области. </w:t>
      </w:r>
      <w:r w:rsidR="00046DD8" w:rsidRPr="001F2BE6">
        <w:rPr>
          <w:rFonts w:eastAsia="Calibri"/>
          <w:sz w:val="28"/>
          <w:szCs w:val="28"/>
        </w:rPr>
        <w:t xml:space="preserve"> </w:t>
      </w:r>
    </w:p>
    <w:p w:rsidR="00044514" w:rsidRPr="001F2BE6" w:rsidRDefault="00044514" w:rsidP="000445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>В</w:t>
      </w:r>
      <w:r w:rsidR="00F5092D" w:rsidRPr="001F2BE6">
        <w:rPr>
          <w:rFonts w:eastAsia="Calibri"/>
          <w:sz w:val="28"/>
          <w:szCs w:val="28"/>
        </w:rPr>
        <w:t xml:space="preserve"> предоставлении </w:t>
      </w:r>
      <w:r w:rsidR="006F64D2" w:rsidRPr="001F2BE6">
        <w:rPr>
          <w:rFonts w:eastAsia="Calibri"/>
          <w:sz w:val="28"/>
          <w:szCs w:val="28"/>
        </w:rPr>
        <w:t>муниципальной</w:t>
      </w:r>
      <w:r w:rsidR="00F5092D" w:rsidRPr="001F2BE6">
        <w:rPr>
          <w:rFonts w:eastAsia="Calibri"/>
          <w:sz w:val="28"/>
          <w:szCs w:val="28"/>
        </w:rPr>
        <w:t xml:space="preserve"> услуги </w:t>
      </w:r>
      <w:r w:rsidRPr="001F2BE6">
        <w:rPr>
          <w:rFonts w:eastAsia="Calibri"/>
          <w:sz w:val="28"/>
          <w:szCs w:val="28"/>
        </w:rPr>
        <w:t>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</w:t>
      </w:r>
      <w:r w:rsidR="00F5092D" w:rsidRPr="001F2BE6">
        <w:rPr>
          <w:rFonts w:eastAsia="Calibri"/>
          <w:sz w:val="28"/>
          <w:szCs w:val="28"/>
        </w:rPr>
        <w:t>:</w:t>
      </w:r>
    </w:p>
    <w:p w:rsidR="00044514" w:rsidRPr="001F2BE6" w:rsidRDefault="006F64D2" w:rsidP="000F1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 1</w:t>
      </w:r>
      <w:r w:rsidR="00044514" w:rsidRPr="001F2BE6">
        <w:rPr>
          <w:sz w:val="28"/>
          <w:szCs w:val="28"/>
        </w:rPr>
        <w:t>) Федеральная налоговая служба</w:t>
      </w:r>
      <w:r w:rsidR="00EA0D31" w:rsidRPr="001F2BE6">
        <w:rPr>
          <w:sz w:val="28"/>
          <w:szCs w:val="28"/>
        </w:rPr>
        <w:t xml:space="preserve"> (далее –</w:t>
      </w:r>
      <w:r w:rsidR="00F5092D" w:rsidRPr="001F2BE6">
        <w:rPr>
          <w:sz w:val="28"/>
          <w:szCs w:val="28"/>
        </w:rPr>
        <w:t xml:space="preserve"> ФНС России), адрес официального сайта </w:t>
      </w:r>
      <w:hyperlink r:id="rId10" w:history="1">
        <w:r w:rsidR="00044514" w:rsidRPr="001F2BE6">
          <w:rPr>
            <w:rStyle w:val="ad"/>
            <w:color w:val="auto"/>
            <w:sz w:val="28"/>
            <w:szCs w:val="28"/>
            <w:u w:val="none"/>
          </w:rPr>
          <w:t>http://www.nalog.ru</w:t>
        </w:r>
      </w:hyperlink>
      <w:r w:rsidR="00F5092D" w:rsidRPr="001F2BE6">
        <w:rPr>
          <w:sz w:val="28"/>
          <w:szCs w:val="28"/>
        </w:rPr>
        <w:t>;</w:t>
      </w:r>
    </w:p>
    <w:p w:rsidR="006F64D2" w:rsidRPr="001F2BE6" w:rsidRDefault="006F64D2" w:rsidP="006F6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2) Министерство внутренних д</w:t>
      </w:r>
      <w:r w:rsidR="00EA0D31" w:rsidRPr="001F2BE6">
        <w:rPr>
          <w:sz w:val="28"/>
          <w:szCs w:val="28"/>
        </w:rPr>
        <w:t>ел Российской Федерации (далее –</w:t>
      </w:r>
      <w:r w:rsidRPr="001F2BE6">
        <w:rPr>
          <w:sz w:val="28"/>
          <w:szCs w:val="28"/>
        </w:rPr>
        <w:t xml:space="preserve"> МВД России), адрес официального сайта http://mvd.ru;</w:t>
      </w:r>
    </w:p>
    <w:p w:rsidR="000F12C9" w:rsidRPr="001F2BE6" w:rsidRDefault="000F12C9" w:rsidP="000F1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 </w:t>
      </w:r>
      <w:r w:rsidR="00F5092D" w:rsidRPr="001F2BE6">
        <w:rPr>
          <w:sz w:val="28"/>
          <w:szCs w:val="28"/>
        </w:rPr>
        <w:t>3) Пенсион</w:t>
      </w:r>
      <w:r w:rsidR="00044514" w:rsidRPr="001F2BE6">
        <w:rPr>
          <w:sz w:val="28"/>
          <w:szCs w:val="28"/>
        </w:rPr>
        <w:t>ный фонд</w:t>
      </w:r>
      <w:r w:rsidR="00F5092D" w:rsidRPr="001F2BE6">
        <w:rPr>
          <w:sz w:val="28"/>
          <w:szCs w:val="28"/>
        </w:rPr>
        <w:t xml:space="preserve"> Российской Федерации (далее </w:t>
      </w:r>
      <w:r w:rsidR="00EA0D31" w:rsidRPr="001F2BE6">
        <w:rPr>
          <w:sz w:val="28"/>
          <w:szCs w:val="28"/>
        </w:rPr>
        <w:t>–</w:t>
      </w:r>
      <w:r w:rsidR="00F5092D" w:rsidRPr="001F2BE6">
        <w:rPr>
          <w:sz w:val="28"/>
          <w:szCs w:val="28"/>
        </w:rPr>
        <w:t xml:space="preserve"> ПФР</w:t>
      </w:r>
      <w:r w:rsidR="00EA0D31" w:rsidRPr="001F2BE6">
        <w:rPr>
          <w:sz w:val="28"/>
          <w:szCs w:val="28"/>
        </w:rPr>
        <w:t xml:space="preserve"> России</w:t>
      </w:r>
      <w:r w:rsidR="00F5092D" w:rsidRPr="001F2BE6">
        <w:rPr>
          <w:sz w:val="28"/>
          <w:szCs w:val="28"/>
        </w:rPr>
        <w:t xml:space="preserve">), адрес официального сайта </w:t>
      </w:r>
      <w:hyperlink r:id="rId11" w:history="1">
        <w:r w:rsidR="00044514" w:rsidRPr="001F2BE6">
          <w:rPr>
            <w:rStyle w:val="ad"/>
            <w:color w:val="auto"/>
            <w:sz w:val="28"/>
            <w:szCs w:val="28"/>
            <w:u w:val="none"/>
          </w:rPr>
          <w:t>http://www.pfrf.ru</w:t>
        </w:r>
      </w:hyperlink>
      <w:r w:rsidR="00F5092D" w:rsidRPr="001F2BE6">
        <w:rPr>
          <w:sz w:val="28"/>
          <w:szCs w:val="28"/>
        </w:rPr>
        <w:t>;</w:t>
      </w:r>
    </w:p>
    <w:p w:rsidR="000F12C9" w:rsidRPr="001F2BE6" w:rsidRDefault="006F64D2" w:rsidP="000F1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4</w:t>
      </w:r>
      <w:r w:rsidR="000F12C9" w:rsidRPr="001F2BE6">
        <w:rPr>
          <w:sz w:val="28"/>
          <w:szCs w:val="28"/>
        </w:rPr>
        <w:t xml:space="preserve">) Федеральная служба государственной регистрации, кадастра и картографии (далее - </w:t>
      </w:r>
      <w:proofErr w:type="spellStart"/>
      <w:r w:rsidR="000F12C9" w:rsidRPr="001F2BE6">
        <w:rPr>
          <w:sz w:val="28"/>
          <w:szCs w:val="28"/>
        </w:rPr>
        <w:t>Росреестр</w:t>
      </w:r>
      <w:proofErr w:type="spellEnd"/>
      <w:r w:rsidR="000F12C9" w:rsidRPr="001F2BE6">
        <w:rPr>
          <w:sz w:val="28"/>
          <w:szCs w:val="28"/>
        </w:rPr>
        <w:t>), официальный сайт: http://www.rosreestr.ru/;</w:t>
      </w:r>
    </w:p>
    <w:p w:rsidR="00770BF9" w:rsidRPr="001F2BE6" w:rsidRDefault="006F64D2" w:rsidP="00770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5</w:t>
      </w:r>
      <w:r w:rsidR="007D4B9A" w:rsidRPr="001F2BE6">
        <w:rPr>
          <w:rFonts w:ascii="Times New Roman" w:hAnsi="Times New Roman" w:cs="Times New Roman"/>
          <w:sz w:val="28"/>
          <w:szCs w:val="28"/>
        </w:rPr>
        <w:t>) О</w:t>
      </w:r>
      <w:r w:rsidR="00770BF9" w:rsidRPr="001F2BE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городских округов, муниципальных </w:t>
      </w:r>
      <w:r w:rsidR="00770BF9"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районов, городских и сельских </w:t>
      </w:r>
      <w:r w:rsidRPr="001F2BE6">
        <w:rPr>
          <w:rFonts w:ascii="Times New Roman" w:hAnsi="Times New Roman" w:cs="Times New Roman"/>
          <w:sz w:val="28"/>
          <w:szCs w:val="28"/>
        </w:rPr>
        <w:t>поселений муниципальных районов.</w:t>
      </w:r>
    </w:p>
    <w:p w:rsidR="00F5092D" w:rsidRPr="001F2BE6" w:rsidRDefault="00F5092D" w:rsidP="00F50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C47" w:rsidRPr="001F2BE6" w:rsidRDefault="00040C47" w:rsidP="00BC21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</w:t>
      </w:r>
      <w:r w:rsidR="001A6C78" w:rsidRPr="001F2BE6">
        <w:rPr>
          <w:rFonts w:ascii="Times New Roman" w:hAnsi="Times New Roman" w:cs="Times New Roman"/>
          <w:b/>
          <w:sz w:val="28"/>
          <w:szCs w:val="28"/>
        </w:rPr>
        <w:t>авления 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 (в случае, если запрос о предоставлении </w:t>
      </w:r>
      <w:r w:rsidR="001A6C78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53ECA" w:rsidRPr="001F2BE6">
        <w:rPr>
          <w:rFonts w:ascii="Times New Roman" w:hAnsi="Times New Roman" w:cs="Times New Roman"/>
          <w:b/>
          <w:sz w:val="28"/>
          <w:szCs w:val="28"/>
        </w:rPr>
        <w:t xml:space="preserve"> услуги может быть подан в МФЦ)</w:t>
      </w:r>
    </w:p>
    <w:p w:rsidR="00A56CB7" w:rsidRPr="001F2BE6" w:rsidRDefault="00A56CB7" w:rsidP="0004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A" w:rsidRPr="001F2BE6" w:rsidRDefault="00910E8A" w:rsidP="00910E8A">
      <w:pPr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 6. Основаниями для отказа в приеме заявления, документов и (или) информации, необходимых для предоставления </w:t>
      </w:r>
      <w:r w:rsidR="004C610F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услуги, являются:</w:t>
      </w:r>
    </w:p>
    <w:p w:rsidR="00910E8A" w:rsidRPr="001F2BE6" w:rsidRDefault="00910E8A" w:rsidP="00910E8A">
      <w:pPr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1) представлен неполный перечень документов;</w:t>
      </w:r>
    </w:p>
    <w:p w:rsidR="00910E8A" w:rsidRPr="001F2BE6" w:rsidRDefault="00910E8A" w:rsidP="00910E8A">
      <w:pPr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2) текст заявления и представленных документов не поддается прочте</w:t>
      </w:r>
      <w:r w:rsidRPr="001F2BE6">
        <w:rPr>
          <w:rFonts w:eastAsia="Calibri"/>
          <w:sz w:val="28"/>
          <w:szCs w:val="28"/>
        </w:rPr>
        <w:softHyphen/>
        <w:t>нию;</w:t>
      </w:r>
    </w:p>
    <w:p w:rsidR="00910E8A" w:rsidRPr="001F2BE6" w:rsidRDefault="00910E8A" w:rsidP="00910E8A">
      <w:pPr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3) не </w:t>
      </w:r>
      <w:proofErr w:type="gramStart"/>
      <w:r w:rsidRPr="001F2BE6">
        <w:rPr>
          <w:rFonts w:eastAsia="Calibri"/>
          <w:sz w:val="28"/>
          <w:szCs w:val="28"/>
        </w:rPr>
        <w:t>указаны</w:t>
      </w:r>
      <w:proofErr w:type="gramEnd"/>
      <w:r w:rsidRPr="001F2BE6">
        <w:rPr>
          <w:rFonts w:eastAsia="Calibri"/>
          <w:sz w:val="28"/>
          <w:szCs w:val="28"/>
        </w:rPr>
        <w:t xml:space="preserve"> фамилия, имя, отчество, адрес заявителя (его представи</w:t>
      </w:r>
      <w:r w:rsidRPr="001F2BE6">
        <w:rPr>
          <w:rFonts w:eastAsia="Calibri"/>
          <w:sz w:val="28"/>
          <w:szCs w:val="28"/>
        </w:rPr>
        <w:softHyphen/>
        <w:t>теля), почтовый адрес, по ко</w:t>
      </w:r>
      <w:r w:rsidRPr="001F2BE6">
        <w:rPr>
          <w:rFonts w:eastAsia="Calibri"/>
          <w:sz w:val="28"/>
          <w:szCs w:val="28"/>
        </w:rPr>
        <w:softHyphen/>
        <w:t>торому должен быть направлен ответ заявителю;</w:t>
      </w:r>
    </w:p>
    <w:p w:rsidR="00910E8A" w:rsidRPr="001F2BE6" w:rsidRDefault="00910E8A" w:rsidP="00910E8A">
      <w:pPr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4) в заявлении содержатся нецензурные либо оскорбительные выраже</w:t>
      </w:r>
      <w:r w:rsidRPr="001F2BE6">
        <w:rPr>
          <w:rFonts w:eastAsia="Calibri"/>
          <w:sz w:val="28"/>
          <w:szCs w:val="28"/>
        </w:rPr>
        <w:softHyphen/>
        <w:t>ния, угрозы жизни, здоровью, имуществу должностного лица, а также членов его семьи, при этом заявителю сообщается о недопустимости злоупотребле</w:t>
      </w:r>
      <w:r w:rsidRPr="001F2BE6">
        <w:rPr>
          <w:rFonts w:eastAsia="Calibri"/>
          <w:sz w:val="28"/>
          <w:szCs w:val="28"/>
        </w:rPr>
        <w:softHyphen/>
        <w:t>ния правом;</w:t>
      </w:r>
    </w:p>
    <w:p w:rsidR="00F5092D" w:rsidRPr="001F2BE6" w:rsidRDefault="00910E8A" w:rsidP="0091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5) вопрос, указанный в заявлении, не относится к порядку предостав</w:t>
      </w:r>
      <w:r w:rsidRPr="001F2BE6">
        <w:rPr>
          <w:rFonts w:eastAsia="Calibri"/>
          <w:sz w:val="28"/>
          <w:szCs w:val="28"/>
        </w:rPr>
        <w:softHyphen/>
        <w:t xml:space="preserve">ления </w:t>
      </w:r>
      <w:r w:rsidR="003F69A1" w:rsidRPr="001F2BE6">
        <w:rPr>
          <w:rFonts w:eastAsia="Calibri"/>
          <w:sz w:val="28"/>
          <w:szCs w:val="28"/>
        </w:rPr>
        <w:t>муниципальной</w:t>
      </w:r>
      <w:r w:rsidRPr="001F2BE6">
        <w:rPr>
          <w:rFonts w:eastAsia="Calibri"/>
          <w:sz w:val="28"/>
          <w:szCs w:val="28"/>
        </w:rPr>
        <w:t xml:space="preserve"> услуги.</w:t>
      </w:r>
    </w:p>
    <w:p w:rsidR="00910E8A" w:rsidRPr="001F2BE6" w:rsidRDefault="00910E8A" w:rsidP="0091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2BE6">
        <w:rPr>
          <w:rFonts w:eastAsia="Calibri"/>
          <w:sz w:val="28"/>
          <w:szCs w:val="28"/>
        </w:rPr>
        <w:t xml:space="preserve">         Решение об отказе</w:t>
      </w:r>
      <w:r w:rsidR="00A56CB7" w:rsidRPr="001F2BE6">
        <w:rPr>
          <w:rFonts w:eastAsia="Calibri"/>
          <w:sz w:val="28"/>
          <w:szCs w:val="28"/>
        </w:rPr>
        <w:t xml:space="preserve">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56CB7" w:rsidRPr="001F2BE6" w:rsidRDefault="00A56CB7" w:rsidP="00910E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092D" w:rsidRPr="001F2BE6" w:rsidRDefault="005E63B3" w:rsidP="00BC6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Результат</w:t>
      </w:r>
      <w:r w:rsidR="00F5092D" w:rsidRPr="001F2BE6">
        <w:rPr>
          <w:b/>
          <w:bCs/>
          <w:sz w:val="28"/>
          <w:szCs w:val="28"/>
        </w:rPr>
        <w:t xml:space="preserve"> предоставления </w:t>
      </w:r>
      <w:r w:rsidR="00E738D4" w:rsidRPr="001F2BE6">
        <w:rPr>
          <w:b/>
          <w:bCs/>
          <w:sz w:val="28"/>
          <w:szCs w:val="28"/>
        </w:rPr>
        <w:t>муниципальной</w:t>
      </w:r>
      <w:r w:rsidR="00F5092D" w:rsidRPr="001F2BE6">
        <w:rPr>
          <w:b/>
          <w:bCs/>
          <w:sz w:val="28"/>
          <w:szCs w:val="28"/>
        </w:rPr>
        <w:t xml:space="preserve"> услуги</w:t>
      </w:r>
    </w:p>
    <w:p w:rsidR="00F5092D" w:rsidRPr="001F2BE6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1F2BE6" w:rsidRDefault="00A56CB7" w:rsidP="00F5092D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1F2BE6">
        <w:rPr>
          <w:bCs/>
          <w:sz w:val="28"/>
          <w:szCs w:val="28"/>
        </w:rPr>
        <w:t>7</w:t>
      </w:r>
      <w:r w:rsidR="00F5092D" w:rsidRPr="001F2BE6">
        <w:rPr>
          <w:bCs/>
          <w:sz w:val="28"/>
          <w:szCs w:val="28"/>
        </w:rPr>
        <w:t xml:space="preserve">. Результатом предоставления </w:t>
      </w:r>
      <w:r w:rsidR="00E738D4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 является: </w:t>
      </w:r>
    </w:p>
    <w:p w:rsidR="00F5092D" w:rsidRPr="001F2BE6" w:rsidRDefault="00A56CB7" w:rsidP="00F5092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1</w:t>
      </w:r>
      <w:r w:rsidRPr="001F2BE6">
        <w:rPr>
          <w:bCs/>
          <w:iCs/>
          <w:sz w:val="28"/>
          <w:szCs w:val="28"/>
        </w:rPr>
        <w:t>)</w:t>
      </w:r>
      <w:r w:rsidR="00F5092D" w:rsidRPr="001F2BE6">
        <w:rPr>
          <w:bCs/>
          <w:sz w:val="28"/>
          <w:szCs w:val="28"/>
        </w:rPr>
        <w:t xml:space="preserve"> Решение о предоставлении </w:t>
      </w:r>
      <w:r w:rsidR="00507061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</w:t>
      </w:r>
      <w:r w:rsidR="00E738D4" w:rsidRPr="001F2BE6">
        <w:rPr>
          <w:bCs/>
          <w:sz w:val="28"/>
          <w:szCs w:val="28"/>
        </w:rPr>
        <w:t xml:space="preserve"> (п</w:t>
      </w:r>
      <w:r w:rsidR="00D21F0B" w:rsidRPr="001F2BE6">
        <w:rPr>
          <w:bCs/>
          <w:sz w:val="28"/>
          <w:szCs w:val="28"/>
        </w:rPr>
        <w:t>риложение № 1 к Административному регламенту)</w:t>
      </w:r>
      <w:r w:rsidR="00A61C34" w:rsidRPr="001F2BE6">
        <w:rPr>
          <w:bCs/>
          <w:sz w:val="28"/>
          <w:szCs w:val="28"/>
        </w:rPr>
        <w:t>;</w:t>
      </w:r>
    </w:p>
    <w:p w:rsidR="008E3512" w:rsidRPr="001F2BE6" w:rsidRDefault="008E3512" w:rsidP="00F5092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 xml:space="preserve">2) </w:t>
      </w:r>
      <w:r w:rsidR="005F1714" w:rsidRPr="001F2BE6">
        <w:rPr>
          <w:bCs/>
          <w:sz w:val="28"/>
          <w:szCs w:val="28"/>
        </w:rPr>
        <w:t>Проект д</w:t>
      </w:r>
      <w:r w:rsidRPr="001F2BE6">
        <w:rPr>
          <w:bCs/>
          <w:sz w:val="28"/>
          <w:szCs w:val="28"/>
        </w:rPr>
        <w:t>оговора социального найма жилого помещения (</w:t>
      </w:r>
      <w:r w:rsidR="007241DE" w:rsidRPr="001F2BE6">
        <w:rPr>
          <w:bCs/>
          <w:sz w:val="28"/>
          <w:szCs w:val="28"/>
        </w:rPr>
        <w:t>приложение № 2</w:t>
      </w:r>
      <w:r w:rsidRPr="001F2BE6">
        <w:rPr>
          <w:bCs/>
          <w:sz w:val="28"/>
          <w:szCs w:val="28"/>
        </w:rPr>
        <w:t xml:space="preserve"> к Административному регламенту);</w:t>
      </w:r>
    </w:p>
    <w:p w:rsidR="00F5092D" w:rsidRPr="001F2BE6" w:rsidRDefault="007241DE" w:rsidP="00F5092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3</w:t>
      </w:r>
      <w:r w:rsidR="00A56CB7" w:rsidRPr="001F2BE6">
        <w:rPr>
          <w:bCs/>
          <w:sz w:val="28"/>
          <w:szCs w:val="28"/>
        </w:rPr>
        <w:t>)</w:t>
      </w:r>
      <w:r w:rsidR="00E738D4" w:rsidRPr="001F2BE6">
        <w:rPr>
          <w:bCs/>
          <w:sz w:val="28"/>
          <w:szCs w:val="28"/>
        </w:rPr>
        <w:t> </w:t>
      </w:r>
      <w:r w:rsidR="00F5092D" w:rsidRPr="001F2BE6">
        <w:rPr>
          <w:bCs/>
          <w:sz w:val="28"/>
          <w:szCs w:val="28"/>
        </w:rPr>
        <w:t xml:space="preserve">Решение об отказе в предоставлении </w:t>
      </w:r>
      <w:r w:rsidR="00507061" w:rsidRPr="001F2BE6">
        <w:rPr>
          <w:bCs/>
          <w:sz w:val="28"/>
          <w:szCs w:val="28"/>
        </w:rPr>
        <w:t>муниципальной</w:t>
      </w:r>
      <w:r w:rsidR="00F5092D" w:rsidRPr="001F2BE6">
        <w:rPr>
          <w:bCs/>
          <w:sz w:val="28"/>
          <w:szCs w:val="28"/>
        </w:rPr>
        <w:t xml:space="preserve"> услуги</w:t>
      </w:r>
      <w:r w:rsidR="00E738D4" w:rsidRPr="001F2BE6">
        <w:rPr>
          <w:bCs/>
          <w:sz w:val="28"/>
          <w:szCs w:val="28"/>
        </w:rPr>
        <w:t xml:space="preserve"> (п</w:t>
      </w:r>
      <w:r w:rsidR="0084441B" w:rsidRPr="001F2BE6">
        <w:rPr>
          <w:bCs/>
          <w:sz w:val="28"/>
          <w:szCs w:val="28"/>
        </w:rPr>
        <w:t>риложение № 3</w:t>
      </w:r>
      <w:r w:rsidR="00D21F0B" w:rsidRPr="001F2BE6">
        <w:rPr>
          <w:bCs/>
          <w:sz w:val="28"/>
          <w:szCs w:val="28"/>
        </w:rPr>
        <w:t xml:space="preserve"> к Административному регламенту).</w:t>
      </w:r>
    </w:p>
    <w:p w:rsidR="002546CB" w:rsidRPr="001F2BE6" w:rsidRDefault="00BF1D65" w:rsidP="00E738D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 xml:space="preserve">Реестровая модель учета результатов предоставления </w:t>
      </w:r>
      <w:r w:rsidR="00507061" w:rsidRPr="001F2BE6">
        <w:rPr>
          <w:bCs/>
          <w:sz w:val="28"/>
          <w:szCs w:val="28"/>
        </w:rPr>
        <w:t>муниципальных</w:t>
      </w:r>
      <w:r w:rsidR="00532D00" w:rsidRPr="001F2BE6">
        <w:rPr>
          <w:bCs/>
          <w:sz w:val="28"/>
          <w:szCs w:val="28"/>
        </w:rPr>
        <w:t xml:space="preserve"> услуг не предусмотрена.</w:t>
      </w:r>
    </w:p>
    <w:p w:rsidR="008D32E0" w:rsidRPr="001F2BE6" w:rsidRDefault="005E63B3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bCs/>
          <w:sz w:val="28"/>
          <w:szCs w:val="28"/>
        </w:rPr>
        <w:t>8.</w:t>
      </w:r>
      <w:r w:rsidR="008D32E0" w:rsidRPr="001F2BE6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</w:t>
      </w:r>
      <w:r w:rsidR="00E738D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D32E0" w:rsidRPr="001F2BE6">
        <w:rPr>
          <w:rFonts w:ascii="Times New Roman" w:hAnsi="Times New Roman" w:cs="Times New Roman"/>
          <w:sz w:val="28"/>
          <w:szCs w:val="28"/>
        </w:rPr>
        <w:t>услуги обеспечивается по его выбору возможность получения: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8D32E0" w:rsidRPr="001F2BE6" w:rsidRDefault="008D32E0" w:rsidP="00E73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информации из государственных информационных систем в случаях,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</w:t>
      </w:r>
      <w:r w:rsidR="00E738D4" w:rsidRPr="001F2BE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F122E" w:rsidRPr="001F2BE6" w:rsidRDefault="00CF122E" w:rsidP="00CF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9. Результат предоставления государственной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38D4" w:rsidRPr="001F2BE6" w:rsidRDefault="00CF122E" w:rsidP="00CF1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CF122E" w:rsidRPr="001F2BE6" w:rsidRDefault="00CF122E" w:rsidP="00CF1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F5092D" w:rsidP="00BC62D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 xml:space="preserve">Срок предоставления </w:t>
      </w:r>
      <w:r w:rsidR="002546CB" w:rsidRPr="001F2BE6">
        <w:rPr>
          <w:b/>
          <w:bCs/>
          <w:sz w:val="28"/>
          <w:szCs w:val="28"/>
        </w:rPr>
        <w:t>муниципальной</w:t>
      </w:r>
      <w:r w:rsidRPr="001F2BE6">
        <w:rPr>
          <w:b/>
          <w:bCs/>
          <w:sz w:val="28"/>
          <w:szCs w:val="28"/>
        </w:rPr>
        <w:t xml:space="preserve"> услуги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127" w:rsidRPr="001F2BE6" w:rsidRDefault="008D32E0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</w:t>
      </w:r>
      <w:r w:rsidR="002546CB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и документов и (или) информации, необходимых для предо</w:t>
      </w:r>
      <w:r w:rsidR="002546CB" w:rsidRPr="001F2BE6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546CB" w:rsidRPr="001F2BE6">
        <w:rPr>
          <w:rFonts w:ascii="Times New Roman" w:hAnsi="Times New Roman" w:cs="Times New Roman"/>
          <w:sz w:val="28"/>
          <w:szCs w:val="28"/>
        </w:rPr>
        <w:t>Упол</w:t>
      </w:r>
      <w:r w:rsidR="00C14922" w:rsidRPr="001F2BE6">
        <w:rPr>
          <w:rFonts w:ascii="Times New Roman" w:hAnsi="Times New Roman" w:cs="Times New Roman"/>
          <w:sz w:val="28"/>
          <w:szCs w:val="28"/>
        </w:rPr>
        <w:t xml:space="preserve">номоченном органе, </w:t>
      </w:r>
      <w:r w:rsidR="00243D28" w:rsidRPr="001F2BE6">
        <w:rPr>
          <w:rFonts w:ascii="Times New Roman" w:hAnsi="Times New Roman" w:cs="Times New Roman"/>
          <w:sz w:val="28"/>
          <w:szCs w:val="28"/>
        </w:rPr>
        <w:t xml:space="preserve">в МФЦ, на ЕПГУ </w:t>
      </w:r>
      <w:r w:rsidR="00C14922" w:rsidRPr="001F2B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7282">
        <w:rPr>
          <w:rFonts w:ascii="Times New Roman" w:hAnsi="Times New Roman" w:cs="Times New Roman"/>
          <w:sz w:val="28"/>
          <w:szCs w:val="28"/>
        </w:rPr>
        <w:t>тридцать</w:t>
      </w:r>
      <w:r w:rsidR="00535DCE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AB381B" w:rsidRPr="001F2BE6">
        <w:rPr>
          <w:rFonts w:ascii="Times New Roman" w:hAnsi="Times New Roman" w:cs="Times New Roman"/>
          <w:sz w:val="28"/>
          <w:szCs w:val="28"/>
        </w:rPr>
        <w:t>рабочих дней.</w:t>
      </w:r>
      <w:r w:rsidR="00361D9D" w:rsidRPr="001F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E0" w:rsidRPr="001F2BE6" w:rsidRDefault="008D32E0" w:rsidP="00AB38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E0" w:rsidRPr="001F2BE6" w:rsidRDefault="008D32E0" w:rsidP="008D32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AB381B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32E0" w:rsidRPr="001F2BE6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1B" w:rsidRPr="001F2BE6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0"/>
      <w:bookmarkEnd w:id="0"/>
      <w:r w:rsidRPr="001F2BE6">
        <w:rPr>
          <w:rFonts w:ascii="Times New Roman" w:hAnsi="Times New Roman" w:cs="Times New Roman"/>
          <w:sz w:val="28"/>
          <w:szCs w:val="28"/>
        </w:rPr>
        <w:t>12</w:t>
      </w:r>
      <w:r w:rsidR="008D32E0" w:rsidRPr="001F2B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81032E" w:rsidRPr="001F2BE6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1F2B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81032E" w:rsidRPr="001F2BE6">
        <w:rPr>
          <w:rFonts w:ascii="Times New Roman" w:hAnsi="Times New Roman" w:cs="Times New Roman"/>
          <w:sz w:val="28"/>
          <w:szCs w:val="28"/>
        </w:rPr>
        <w:t>, на сайте Уполномоченного органа</w:t>
      </w:r>
      <w:r w:rsidRPr="001F2BE6">
        <w:rPr>
          <w:rFonts w:ascii="Times New Roman" w:hAnsi="Times New Roman" w:cs="Times New Roman"/>
          <w:sz w:val="28"/>
          <w:szCs w:val="28"/>
        </w:rPr>
        <w:t xml:space="preserve"> и на ЕПГУ:</w:t>
      </w:r>
      <w:proofErr w:type="gramEnd"/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1) Конституция Российской Федерации от 12.12.1993 («Собрание законодательства Российская Федерация», 04.08.2014, № 31, ст. 4398);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2) Гражданский кодекс Российской Федерации от 30.11.1994 № 51-ФЗ («Российская газета», № 151, 12.07.2016);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3) Жилищный кодекс Российской Федерации от 29.12.2004 № 188-ФЗ («Собрание законодательства Российская Федерация», 11.07.2016, № 28, ст. 4558);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4)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5) Федеральный закон от 06.10.2003 № 131-ФЗ «Об общих принципах организации местного самоуправления в Российской Федерации» («Российская газета», № 149, 08.07.2016);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6) Федеральный закон от 27.07.2010 № 210-ФЗ «Об организации предоставления государственных и муниципальных услуг» («Российская газета», № 151, 12.07.2016);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7) Федеральный закон от 06.04.2011 № 63-ФЗ «Об электронной подписи» («Российская газета», № 1, 11.01.2016);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 xml:space="preserve">8) Постановление Правительства Российской Федерации от 16.05.2011             № 373 «О разработке и утверждении административных регламентов </w:t>
      </w:r>
      <w:r w:rsidRPr="001F2BE6">
        <w:rPr>
          <w:color w:val="000000"/>
          <w:sz w:val="28"/>
          <w:szCs w:val="28"/>
        </w:rPr>
        <w:lastRenderedPageBreak/>
        <w:t>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9) 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Федерация», 11.04.2016, № 15, ст. 2084);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10) Закон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(Южный Урал, № 253 - 254, 09.12.2005);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11) 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(Южный Урал, № 23 - 24, 26.01.2008);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12) Закон Оренбургской области от 13.07.2007 № 1347/285-IV-ОЗ                                        «О предоставлении гражданам, проживающим на территории Оренбургской области, жилых помещений жилищного фонда Оренбургской области» (Южный Урал, № 134 - 135, 21.07.2007);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13) Постановление Правительства Оренбургской области от 15.07.2016                     № 525-п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89);</w:t>
      </w:r>
    </w:p>
    <w:p w:rsidR="005F1714" w:rsidRPr="001F2BE6" w:rsidRDefault="005F1714" w:rsidP="005F17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2BE6">
        <w:rPr>
          <w:color w:val="000000"/>
          <w:sz w:val="28"/>
          <w:szCs w:val="28"/>
        </w:rPr>
        <w:t>14) Постановление Правительства Оренбургской области от 25.01.2016              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29.01.2016).</w:t>
      </w:r>
    </w:p>
    <w:p w:rsidR="00F5092D" w:rsidRPr="001F2BE6" w:rsidRDefault="00F5092D" w:rsidP="00BC6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92D" w:rsidRPr="001F2BE6" w:rsidRDefault="00F5092D" w:rsidP="00BC62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E6">
        <w:rPr>
          <w:b/>
          <w:bCs/>
          <w:sz w:val="28"/>
          <w:szCs w:val="28"/>
        </w:rPr>
        <w:t>Исчерпывающи</w:t>
      </w:r>
      <w:r w:rsidR="00AE4A78" w:rsidRPr="001F2BE6">
        <w:rPr>
          <w:b/>
          <w:bCs/>
          <w:sz w:val="28"/>
          <w:szCs w:val="28"/>
        </w:rPr>
        <w:t>й перечень документов</w:t>
      </w:r>
      <w:r w:rsidRPr="001F2BE6">
        <w:rPr>
          <w:b/>
          <w:bCs/>
          <w:sz w:val="28"/>
          <w:szCs w:val="28"/>
        </w:rPr>
        <w:t xml:space="preserve">, </w:t>
      </w:r>
      <w:r w:rsidR="001D5D50" w:rsidRPr="001F2BE6">
        <w:rPr>
          <w:b/>
          <w:bCs/>
          <w:sz w:val="28"/>
          <w:szCs w:val="28"/>
        </w:rPr>
        <w:t>необходимых для предоставления муниципальной</w:t>
      </w:r>
      <w:r w:rsidRPr="001F2BE6">
        <w:rPr>
          <w:b/>
          <w:bCs/>
          <w:sz w:val="28"/>
          <w:szCs w:val="28"/>
        </w:rPr>
        <w:t xml:space="preserve"> услуги </w:t>
      </w:r>
    </w:p>
    <w:p w:rsidR="00357DBA" w:rsidRPr="001F2BE6" w:rsidRDefault="00357DBA" w:rsidP="00F509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57DBA" w:rsidRPr="001F2BE6" w:rsidRDefault="00A95D19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13</w:t>
      </w:r>
      <w:r w:rsidR="00357DBA" w:rsidRPr="001F2BE6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3) почтовы</w:t>
      </w:r>
      <w:r w:rsidR="00CA4241" w:rsidRPr="001F2BE6">
        <w:rPr>
          <w:rFonts w:ascii="Times New Roman" w:hAnsi="Times New Roman" w:cs="Times New Roman"/>
          <w:sz w:val="28"/>
          <w:szCs w:val="28"/>
        </w:rPr>
        <w:t>м отправлением.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Посредством личного обращения</w:t>
      </w:r>
      <w:r w:rsidRPr="001F2BE6">
        <w:rPr>
          <w:rFonts w:ascii="Times New Roman" w:hAnsi="Times New Roman" w:cs="Times New Roman"/>
          <w:sz w:val="28"/>
          <w:szCs w:val="28"/>
        </w:rPr>
        <w:t>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</w:t>
      </w:r>
      <w:r w:rsidR="0036649F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8C22E4" w:rsidRPr="001F2BE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2BE6">
        <w:rPr>
          <w:rFonts w:ascii="Times New Roman" w:hAnsi="Times New Roman" w:cs="Times New Roman"/>
          <w:sz w:val="28"/>
          <w:szCs w:val="28"/>
        </w:rPr>
        <w:t>, МФЦ.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Административные процедуры (действия), выполняемые Уполномоченным </w:t>
      </w:r>
      <w:r w:rsidR="008C22E4" w:rsidRPr="001F2BE6">
        <w:rPr>
          <w:rFonts w:ascii="Times New Roman" w:hAnsi="Times New Roman" w:cs="Times New Roman"/>
          <w:sz w:val="28"/>
          <w:szCs w:val="28"/>
        </w:rPr>
        <w:t>органом: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ходе выполнения запроса о предоставлении </w:t>
      </w:r>
      <w:r w:rsidR="008C22E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 xml:space="preserve">услуги, по иным вопросам, связанным с предоставлением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Информирование заявителей в Уполномоченном органе осуществляется при личном обращении, посредством сети Интернет, электронной почты или по телефону.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Информирование о местонахождении, графике работы, контактных телефонах Уполномоченного органа, участвующих в предоставлении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указывается на официальном сайте Уполномоченного органа, информационных стендах в местах, предназначенных для предоставления </w:t>
      </w:r>
      <w:r w:rsidR="008C22E4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Основными требованиями к порядку информирова</w:t>
      </w:r>
      <w:r w:rsidR="009E0225" w:rsidRPr="001F2BE6">
        <w:rPr>
          <w:rFonts w:ascii="Times New Roman" w:hAnsi="Times New Roman" w:cs="Times New Roman"/>
          <w:sz w:val="28"/>
          <w:szCs w:val="28"/>
        </w:rPr>
        <w:t xml:space="preserve">ния заявителей о предоставлении </w:t>
      </w:r>
      <w:r w:rsidRPr="001F2BE6">
        <w:rPr>
          <w:rFonts w:ascii="Times New Roman" w:hAnsi="Times New Roman" w:cs="Times New Roman"/>
          <w:sz w:val="28"/>
          <w:szCs w:val="28"/>
        </w:rPr>
        <w:t>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2) прием запросов заявителей о предоставлении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является личное обращение заявителя с комплектом документов, необходимых для получения услуги.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Специалист</w:t>
      </w:r>
      <w:r w:rsidR="0036649F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прием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</w:t>
      </w:r>
      <w:r w:rsidR="0036649F" w:rsidRPr="001F2BE6">
        <w:rPr>
          <w:rFonts w:ascii="Times New Roman" w:hAnsi="Times New Roman" w:cs="Times New Roman"/>
          <w:sz w:val="28"/>
          <w:szCs w:val="28"/>
        </w:rPr>
        <w:t xml:space="preserve"> гражданина иностранного государства, вид на жительство,</w:t>
      </w:r>
      <w:r w:rsidRPr="001F2BE6">
        <w:rPr>
          <w:rFonts w:ascii="Times New Roman" w:hAnsi="Times New Roman" w:cs="Times New Roman"/>
          <w:sz w:val="28"/>
          <w:szCs w:val="28"/>
        </w:rPr>
        <w:t xml:space="preserve"> проверяет полномочия заявителя;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</w:t>
      </w:r>
      <w:r w:rsidR="003B3390" w:rsidRPr="001F2BE6">
        <w:rPr>
          <w:rFonts w:ascii="Times New Roman" w:hAnsi="Times New Roman" w:cs="Times New Roman"/>
          <w:sz w:val="28"/>
          <w:szCs w:val="28"/>
        </w:rPr>
        <w:t>том и необходимых для оказания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в случае предоставления неполного комплекта документов и их несоответствия отказывает в их приеме и указывает перечень документов, необходимых для предоставления </w:t>
      </w:r>
      <w:r w:rsidR="003B3390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который заявитель должен предоставить самостоятельно;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357DBA" w:rsidRPr="001F2BE6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</w:t>
      </w:r>
      <w:r w:rsidR="00357DBA" w:rsidRPr="001F2BE6">
        <w:rPr>
          <w:rFonts w:ascii="Times New Roman" w:hAnsi="Times New Roman" w:cs="Times New Roman"/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357DBA" w:rsidRPr="001F2BE6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е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) распечатывает бланк заявления и предлагает заявителю </w:t>
      </w:r>
      <w:r w:rsidR="00357DBA" w:rsidRPr="001F2BE6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заполнить его и подписать;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</w:t>
      </w:r>
      <w:r w:rsidR="00357DBA" w:rsidRPr="001F2BE6">
        <w:rPr>
          <w:rFonts w:ascii="Times New Roman" w:hAnsi="Times New Roman" w:cs="Times New Roman"/>
          <w:sz w:val="28"/>
          <w:szCs w:val="28"/>
        </w:rPr>
        <w:t>) проверяет полноту оформления заявления;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</w:t>
      </w:r>
      <w:r w:rsidR="00357DBA" w:rsidRPr="001F2BE6">
        <w:rPr>
          <w:rFonts w:ascii="Times New Roman" w:hAnsi="Times New Roman" w:cs="Times New Roman"/>
          <w:sz w:val="28"/>
          <w:szCs w:val="28"/>
        </w:rPr>
        <w:t>) принимает заявление;</w:t>
      </w:r>
    </w:p>
    <w:p w:rsidR="00357DBA" w:rsidRPr="001F2BE6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</w:t>
      </w:r>
      <w:r w:rsidR="00357DBA" w:rsidRPr="001F2BE6">
        <w:rPr>
          <w:rFonts w:ascii="Times New Roman" w:hAnsi="Times New Roman" w:cs="Times New Roman"/>
          <w:sz w:val="28"/>
          <w:szCs w:val="28"/>
        </w:rPr>
        <w:t>) специалист Уполномоченного органа</w:t>
      </w:r>
      <w:r w:rsidR="00D327AB" w:rsidRPr="001F2BE6">
        <w:rPr>
          <w:rFonts w:ascii="Times New Roman" w:hAnsi="Times New Roman" w:cs="Times New Roman"/>
          <w:sz w:val="28"/>
          <w:szCs w:val="28"/>
        </w:rPr>
        <w:t xml:space="preserve"> принимает комплект документов,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принимает решение.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C2420F" w:rsidRPr="001F2BE6">
        <w:rPr>
          <w:rFonts w:ascii="Times New Roman" w:hAnsi="Times New Roman" w:cs="Times New Roman"/>
          <w:sz w:val="28"/>
          <w:szCs w:val="28"/>
        </w:rPr>
        <w:t>) м</w:t>
      </w:r>
      <w:r w:rsidRPr="001F2BE6">
        <w:rPr>
          <w:rFonts w:ascii="Times New Roman" w:hAnsi="Times New Roman" w:cs="Times New Roman"/>
          <w:sz w:val="28"/>
          <w:szCs w:val="28"/>
        </w:rPr>
        <w:t xml:space="preserve">ежведомственные запросы </w:t>
      </w:r>
      <w:r w:rsidR="00D327AB" w:rsidRPr="001F2BE6">
        <w:rPr>
          <w:rFonts w:ascii="Times New Roman" w:hAnsi="Times New Roman" w:cs="Times New Roman"/>
          <w:sz w:val="28"/>
          <w:szCs w:val="28"/>
        </w:rPr>
        <w:t>Уполномоченный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орган направляет в органы государственной власти, органы местного самоуправления и организации, участвующие в предоставлении </w:t>
      </w:r>
      <w:r w:rsidR="00ED4992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при наличии межведомственного запроса в соглашении о взаимодействии.</w:t>
      </w:r>
    </w:p>
    <w:p w:rsidR="00357DBA" w:rsidRPr="001F2BE6" w:rsidRDefault="00C2420F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4) в</w:t>
      </w:r>
      <w:r w:rsidR="00357DBA" w:rsidRPr="001F2BE6">
        <w:rPr>
          <w:rFonts w:ascii="Times New Roman" w:hAnsi="Times New Roman" w:cs="Times New Roman"/>
          <w:sz w:val="28"/>
          <w:szCs w:val="28"/>
        </w:rPr>
        <w:t>ыдача заявителю результат</w:t>
      </w:r>
      <w:r w:rsidR="00504D64" w:rsidRPr="001F2BE6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по результатам предоставления </w:t>
      </w:r>
      <w:r w:rsidR="00504D64" w:rsidRPr="001F2B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услуг органами, предоставляющими </w:t>
      </w:r>
      <w:r w:rsidR="00504D64" w:rsidRPr="001F2BE6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504D64" w:rsidRPr="001F2BE6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и органов, предоставляющих муниципальные услуги.</w:t>
      </w:r>
      <w:proofErr w:type="gramEnd"/>
    </w:p>
    <w:p w:rsidR="00357DBA" w:rsidRPr="001F2BE6" w:rsidRDefault="00332D6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7DBA" w:rsidRPr="001F2BE6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выдачу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выдает заявителю результат предоставления </w:t>
      </w:r>
      <w:r w:rsidR="00605FB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или письмо с мотивированным отказом в предоставлении </w:t>
      </w:r>
      <w:r w:rsidR="00605FB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1F2BE6" w:rsidRDefault="00605FB8" w:rsidP="0060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</w:t>
      </w:r>
      <w:r w:rsidR="00357DBA" w:rsidRPr="001F2BE6">
        <w:rPr>
          <w:rFonts w:ascii="Times New Roman" w:hAnsi="Times New Roman" w:cs="Times New Roman"/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</w:t>
      </w:r>
      <w:r w:rsidRPr="001F2BE6">
        <w:rPr>
          <w:rFonts w:ascii="Times New Roman" w:hAnsi="Times New Roman" w:cs="Times New Roman"/>
          <w:sz w:val="28"/>
          <w:szCs w:val="28"/>
        </w:rPr>
        <w:t>ой власти Оренбургской области.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В электронном виде: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сформированное в электронной форме заявление, представляются заявителем с использованием ЕПГУ.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должно быть заполнено по форме, представленной на ЕПГУ.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обеспечиваются: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  <w:r w:rsidR="00027FD4" w:rsidRPr="001F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возможность доступа заявителя на ЕПГУ</w:t>
      </w:r>
      <w:r w:rsidR="00027FD4" w:rsidRPr="001F2BE6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</w:t>
      </w:r>
      <w:r w:rsidRPr="001F2BE6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заявлений - в течение не менее 3 месяцев;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2) при обращении доверенного лица доверенность, подтверждающая правомо</w:t>
      </w:r>
      <w:r w:rsidR="00B45926" w:rsidRPr="001F2BE6">
        <w:rPr>
          <w:rFonts w:ascii="Times New Roman" w:hAnsi="Times New Roman" w:cs="Times New Roman"/>
          <w:sz w:val="28"/>
          <w:szCs w:val="28"/>
        </w:rPr>
        <w:t>чие на обращение за получением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выданная </w:t>
      </w:r>
      <w:r w:rsidR="00B45926" w:rsidRPr="001F2BE6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1F2BE6">
        <w:rPr>
          <w:rFonts w:ascii="Times New Roman" w:hAnsi="Times New Roman" w:cs="Times New Roman"/>
          <w:sz w:val="28"/>
          <w:szCs w:val="28"/>
        </w:rPr>
        <w:t>, удостоверяется квалифицированной ЭП нотариуса.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ЕПГУ доверенным лицом возможна только от имени физического лица. 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>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файлов, или документы имеют открепленные ЭП (файл формата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>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>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357DBA" w:rsidRPr="001F2BE6" w:rsidRDefault="00357DBA" w:rsidP="00550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 xml:space="preserve">в) документы в электронном виде могут быть </w:t>
      </w:r>
      <w:r w:rsidR="00550092" w:rsidRPr="001F2BE6">
        <w:rPr>
          <w:rFonts w:ascii="Times New Roman" w:hAnsi="Times New Roman" w:cs="Times New Roman"/>
          <w:sz w:val="28"/>
          <w:szCs w:val="28"/>
        </w:rPr>
        <w:t xml:space="preserve">подписаны квалифицированной ЭП </w:t>
      </w:r>
      <w:r w:rsidRPr="001F2BE6">
        <w:rPr>
          <w:rFonts w:ascii="Times New Roman" w:hAnsi="Times New Roman" w:cs="Times New Roman"/>
          <w:sz w:val="28"/>
          <w:szCs w:val="28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ЭП).</w:t>
      </w:r>
      <w:proofErr w:type="gramEnd"/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г) наименования электронных документов должны соответствовать наименованиям документов на бумажном носителе.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</w:t>
      </w:r>
      <w:r w:rsidR="00CA4241" w:rsidRPr="001F2BE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BE6">
        <w:rPr>
          <w:rFonts w:ascii="Times New Roman" w:hAnsi="Times New Roman" w:cs="Times New Roman"/>
          <w:i/>
          <w:sz w:val="28"/>
          <w:szCs w:val="28"/>
        </w:rPr>
        <w:t>- Почтовым отправлением:</w:t>
      </w:r>
    </w:p>
    <w:p w:rsidR="00357DBA" w:rsidRPr="001F2BE6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 почтового отправления, одновременно с заявлением прикладываются прилагаемые к нему копии документов нотариально з</w:t>
      </w:r>
      <w:r w:rsidR="00CA4241" w:rsidRPr="001F2BE6">
        <w:rPr>
          <w:rFonts w:ascii="Times New Roman" w:hAnsi="Times New Roman" w:cs="Times New Roman"/>
          <w:sz w:val="28"/>
          <w:szCs w:val="28"/>
        </w:rPr>
        <w:t>аверенные на бумажном носителе.</w:t>
      </w:r>
    </w:p>
    <w:p w:rsidR="00E248CE" w:rsidRPr="001F2BE6" w:rsidRDefault="00A95D19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14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777A2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8777A2" w:rsidRPr="001F2BE6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а) </w:t>
      </w:r>
      <w:r w:rsidR="005F1714" w:rsidRPr="001F2BE6">
        <w:rPr>
          <w:sz w:val="28"/>
          <w:szCs w:val="28"/>
        </w:rPr>
        <w:t>заявление о предоставлении муниципальной услуги по форме, согласно Приложению № 4 к настояще</w:t>
      </w:r>
      <w:r w:rsidR="008B4CBF" w:rsidRPr="001F2BE6">
        <w:rPr>
          <w:sz w:val="28"/>
          <w:szCs w:val="28"/>
        </w:rPr>
        <w:t>му Административному регламенту;</w:t>
      </w:r>
    </w:p>
    <w:p w:rsidR="008B4CBF" w:rsidRPr="001F2BE6" w:rsidRDefault="008B4CBF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б) документ, удостоверяющий личность заявителя, представителя;</w:t>
      </w:r>
    </w:p>
    <w:p w:rsidR="00E150C2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bCs/>
          <w:sz w:val="28"/>
          <w:szCs w:val="28"/>
        </w:rPr>
        <w:t>в</w:t>
      </w:r>
      <w:r w:rsidR="00775342" w:rsidRPr="001F2BE6">
        <w:rPr>
          <w:bCs/>
          <w:sz w:val="28"/>
          <w:szCs w:val="28"/>
        </w:rPr>
        <w:t>) </w:t>
      </w:r>
      <w:r w:rsidR="008777A2" w:rsidRPr="001F2BE6">
        <w:rPr>
          <w:sz w:val="28"/>
          <w:szCs w:val="28"/>
        </w:rPr>
        <w:t>свидетельство о рождении</w:t>
      </w:r>
      <w:r w:rsidR="00E150C2">
        <w:rPr>
          <w:sz w:val="28"/>
          <w:szCs w:val="28"/>
        </w:rPr>
        <w:t xml:space="preserve">, </w:t>
      </w:r>
      <w:r w:rsidR="008777A2" w:rsidRPr="001F2BE6">
        <w:rPr>
          <w:sz w:val="28"/>
          <w:szCs w:val="28"/>
        </w:rPr>
        <w:t>выданн</w:t>
      </w:r>
      <w:r w:rsidR="00E150C2">
        <w:rPr>
          <w:sz w:val="28"/>
          <w:szCs w:val="28"/>
        </w:rPr>
        <w:t>о</w:t>
      </w:r>
      <w:r w:rsidR="008777A2" w:rsidRPr="001F2BE6">
        <w:rPr>
          <w:sz w:val="28"/>
          <w:szCs w:val="28"/>
        </w:rPr>
        <w:t>е компетентными органами иностранного государства и их нотариально уд</w:t>
      </w:r>
      <w:r w:rsidR="00E150C2">
        <w:rPr>
          <w:sz w:val="28"/>
          <w:szCs w:val="28"/>
        </w:rPr>
        <w:t>остоверенный перевод на русский;</w:t>
      </w:r>
    </w:p>
    <w:p w:rsidR="00AF622B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г)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8777A2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д</w:t>
      </w:r>
      <w:r w:rsidR="008777A2" w:rsidRPr="001F2BE6">
        <w:rPr>
          <w:sz w:val="28"/>
          <w:szCs w:val="28"/>
        </w:rPr>
        <w:t>) правоустанавливающие документы на занимаемое жилое помещение, право на которое не зарегис</w:t>
      </w:r>
      <w:r w:rsidR="00843C10" w:rsidRPr="001F2BE6">
        <w:rPr>
          <w:sz w:val="28"/>
          <w:szCs w:val="28"/>
        </w:rPr>
        <w:t>трировано в ЕГРН: договор найма, договор купли-продажи,</w:t>
      </w:r>
      <w:r w:rsidR="008777A2" w:rsidRPr="001F2BE6">
        <w:rPr>
          <w:sz w:val="28"/>
          <w:szCs w:val="28"/>
        </w:rPr>
        <w:t xml:space="preserve"> догов</w:t>
      </w:r>
      <w:r w:rsidR="00843C10" w:rsidRPr="001F2BE6">
        <w:rPr>
          <w:sz w:val="28"/>
          <w:szCs w:val="28"/>
        </w:rPr>
        <w:t>ор дарения, договор мены,</w:t>
      </w:r>
      <w:r w:rsidR="008777A2" w:rsidRPr="001F2BE6">
        <w:rPr>
          <w:sz w:val="28"/>
          <w:szCs w:val="28"/>
        </w:rPr>
        <w:t xml:space="preserve"> договор ренты (пожизн</w:t>
      </w:r>
      <w:r w:rsidR="00843C10" w:rsidRPr="001F2BE6">
        <w:rPr>
          <w:sz w:val="28"/>
          <w:szCs w:val="28"/>
        </w:rPr>
        <w:t>енного содержания с иждивением),</w:t>
      </w:r>
      <w:r w:rsidR="008777A2" w:rsidRPr="001F2BE6">
        <w:rPr>
          <w:sz w:val="28"/>
          <w:szCs w:val="28"/>
        </w:rPr>
        <w:t xml:space="preserve"> свидетельство </w:t>
      </w:r>
      <w:r w:rsidR="00843C10" w:rsidRPr="001F2BE6">
        <w:rPr>
          <w:sz w:val="28"/>
          <w:szCs w:val="28"/>
        </w:rPr>
        <w:t>о праве на наследство по закону,</w:t>
      </w:r>
      <w:r w:rsidR="008777A2" w:rsidRPr="001F2BE6">
        <w:rPr>
          <w:sz w:val="28"/>
          <w:szCs w:val="28"/>
        </w:rPr>
        <w:t xml:space="preserve"> свидетельство о п</w:t>
      </w:r>
      <w:r w:rsidR="00843C10" w:rsidRPr="001F2BE6">
        <w:rPr>
          <w:sz w:val="28"/>
          <w:szCs w:val="28"/>
        </w:rPr>
        <w:t>раве на наследство по завещанию,</w:t>
      </w:r>
      <w:r w:rsidR="008777A2" w:rsidRPr="001F2BE6">
        <w:rPr>
          <w:sz w:val="28"/>
          <w:szCs w:val="28"/>
        </w:rPr>
        <w:t xml:space="preserve"> решение суда;</w:t>
      </w:r>
    </w:p>
    <w:p w:rsidR="00AF622B" w:rsidRPr="001F2BE6" w:rsidRDefault="00AF622B" w:rsidP="00AF62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е)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помещения;</w:t>
      </w:r>
    </w:p>
    <w:p w:rsidR="008777A2" w:rsidRPr="001F2BE6" w:rsidRDefault="00AF622B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ж</w:t>
      </w:r>
      <w:r w:rsidR="008777A2" w:rsidRPr="001F2BE6">
        <w:rPr>
          <w:sz w:val="28"/>
          <w:szCs w:val="28"/>
        </w:rPr>
        <w:t xml:space="preserve">) для граждан, страдающих тяжелыми формами хронических заболеваний или </w:t>
      </w:r>
      <w:r w:rsidR="00E150C2">
        <w:rPr>
          <w:sz w:val="28"/>
          <w:szCs w:val="28"/>
        </w:rPr>
        <w:t xml:space="preserve">граждан, </w:t>
      </w:r>
      <w:r w:rsidR="008777A2" w:rsidRPr="001F2BE6">
        <w:rPr>
          <w:sz w:val="28"/>
          <w:szCs w:val="28"/>
        </w:rPr>
        <w:t>имеющих</w:t>
      </w:r>
      <w:r w:rsidR="00E150C2">
        <w:rPr>
          <w:sz w:val="28"/>
          <w:szCs w:val="28"/>
        </w:rPr>
        <w:t xml:space="preserve"> инвалидность, с</w:t>
      </w:r>
      <w:r w:rsidR="008777A2" w:rsidRPr="001F2BE6">
        <w:rPr>
          <w:sz w:val="28"/>
          <w:szCs w:val="28"/>
        </w:rPr>
        <w:t xml:space="preserve"> право</w:t>
      </w:r>
      <w:r w:rsidR="00E150C2">
        <w:rPr>
          <w:sz w:val="28"/>
          <w:szCs w:val="28"/>
        </w:rPr>
        <w:t>м</w:t>
      </w:r>
      <w:r w:rsidR="008777A2" w:rsidRPr="001F2BE6">
        <w:rPr>
          <w:sz w:val="28"/>
          <w:szCs w:val="28"/>
        </w:rPr>
        <w:t xml:space="preserve"> на дополнительную площадь в соответствии с федеральным законодательст</w:t>
      </w:r>
      <w:r w:rsidR="006638A0" w:rsidRPr="001F2BE6">
        <w:rPr>
          <w:sz w:val="28"/>
          <w:szCs w:val="28"/>
        </w:rPr>
        <w:t>вом: справка врачебной комиссии,</w:t>
      </w:r>
      <w:r w:rsidR="008777A2" w:rsidRPr="001F2BE6">
        <w:rPr>
          <w:sz w:val="28"/>
          <w:szCs w:val="28"/>
        </w:rPr>
        <w:t xml:space="preserve"> </w:t>
      </w:r>
      <w:r w:rsidR="006638A0" w:rsidRPr="001F2BE6">
        <w:rPr>
          <w:sz w:val="28"/>
          <w:szCs w:val="28"/>
        </w:rPr>
        <w:t>справка медицинского учреждения,</w:t>
      </w:r>
      <w:r w:rsidR="008777A2" w:rsidRPr="001F2BE6">
        <w:rPr>
          <w:sz w:val="28"/>
          <w:szCs w:val="28"/>
        </w:rPr>
        <w:t xml:space="preserve"> справка, выданная федеральным государственным учреждени</w:t>
      </w:r>
      <w:r w:rsidR="006638A0" w:rsidRPr="001F2BE6">
        <w:rPr>
          <w:sz w:val="28"/>
          <w:szCs w:val="28"/>
        </w:rPr>
        <w:t xml:space="preserve">ем </w:t>
      </w:r>
      <w:proofErr w:type="gramStart"/>
      <w:r w:rsidR="006638A0" w:rsidRPr="001F2BE6">
        <w:rPr>
          <w:sz w:val="28"/>
          <w:szCs w:val="28"/>
        </w:rPr>
        <w:t>медико-социальной</w:t>
      </w:r>
      <w:proofErr w:type="gramEnd"/>
      <w:r w:rsidR="006638A0" w:rsidRPr="001F2BE6">
        <w:rPr>
          <w:sz w:val="28"/>
          <w:szCs w:val="28"/>
        </w:rPr>
        <w:t xml:space="preserve"> экспертизы,</w:t>
      </w:r>
      <w:r w:rsidR="008777A2" w:rsidRPr="001F2BE6">
        <w:rPr>
          <w:sz w:val="28"/>
          <w:szCs w:val="28"/>
        </w:rPr>
        <w:t xml:space="preserve"> заключе</w:t>
      </w:r>
      <w:r w:rsidR="006638A0" w:rsidRPr="001F2BE6">
        <w:rPr>
          <w:sz w:val="28"/>
          <w:szCs w:val="28"/>
        </w:rPr>
        <w:t>ние врачебной комиссии</w:t>
      </w:r>
      <w:r w:rsidR="00E150C2">
        <w:rPr>
          <w:sz w:val="28"/>
          <w:szCs w:val="28"/>
        </w:rPr>
        <w:t xml:space="preserve"> </w:t>
      </w:r>
      <w:r w:rsidR="00E150C2" w:rsidRPr="00F258D5">
        <w:rPr>
          <w:sz w:val="28"/>
          <w:szCs w:val="28"/>
        </w:rPr>
        <w:t xml:space="preserve">в случае отсутствия таких сведений </w:t>
      </w:r>
      <w:r w:rsidR="00E150C2">
        <w:rPr>
          <w:sz w:val="28"/>
          <w:szCs w:val="28"/>
        </w:rPr>
        <w:t>в федеральном реестре инвалидов.</w:t>
      </w:r>
    </w:p>
    <w:p w:rsidR="00357DBA" w:rsidRPr="001F2BE6" w:rsidRDefault="00927E9D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15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D1EBA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1F2BE6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357DBA" w:rsidRPr="001F2BE6">
        <w:rPr>
          <w:rFonts w:ascii="Times New Roman" w:hAnsi="Times New Roman" w:cs="Times New Roman"/>
          <w:sz w:val="28"/>
          <w:szCs w:val="28"/>
        </w:rPr>
        <w:lastRenderedPageBreak/>
        <w:t>взаимодействия:</w:t>
      </w:r>
    </w:p>
    <w:tbl>
      <w:tblPr>
        <w:tblStyle w:val="aff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58"/>
        <w:gridCol w:w="4609"/>
      </w:tblGrid>
      <w:tr w:rsidR="00357DBA" w:rsidRPr="001F2BE6" w:rsidTr="00EA0D31">
        <w:tc>
          <w:tcPr>
            <w:tcW w:w="594" w:type="dxa"/>
          </w:tcPr>
          <w:p w:rsidR="00357DBA" w:rsidRPr="001F2BE6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8" w:type="dxa"/>
          </w:tcPr>
          <w:p w:rsidR="00357DBA" w:rsidRPr="001F2BE6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704" w:type="dxa"/>
          </w:tcPr>
          <w:p w:rsidR="00357DBA" w:rsidRPr="001F2BE6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504323" w:rsidRPr="001F2BE6" w:rsidTr="00EA0D31">
        <w:trPr>
          <w:trHeight w:val="70"/>
        </w:trPr>
        <w:tc>
          <w:tcPr>
            <w:tcW w:w="594" w:type="dxa"/>
          </w:tcPr>
          <w:p w:rsidR="00504323" w:rsidRPr="001F2BE6" w:rsidRDefault="00504323" w:rsidP="004A2671">
            <w:pPr>
              <w:jc w:val="center"/>
            </w:pPr>
            <w:r w:rsidRPr="001F2BE6">
              <w:t>1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504323" w:rsidRPr="001F2BE6" w:rsidRDefault="00AF622B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rPr>
                <w:rFonts w:eastAsia="Times New Roman"/>
                <w:lang w:eastAsia="ru-RU"/>
              </w:rPr>
      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</w:t>
            </w:r>
          </w:p>
        </w:tc>
        <w:tc>
          <w:tcPr>
            <w:tcW w:w="4704" w:type="dxa"/>
          </w:tcPr>
          <w:p w:rsidR="00504323" w:rsidRPr="001F2BE6" w:rsidRDefault="00EA0D31" w:rsidP="00DA387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F2BE6">
              <w:t>ФНС России</w:t>
            </w:r>
            <w:r w:rsidR="0081661D" w:rsidRPr="001F2BE6">
              <w:t xml:space="preserve"> </w:t>
            </w:r>
            <w:r w:rsidR="00E149B8" w:rsidRPr="001F2BE6">
              <w:t>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504323" w:rsidRPr="001F2BE6" w:rsidTr="00EA0D31">
        <w:tc>
          <w:tcPr>
            <w:tcW w:w="594" w:type="dxa"/>
          </w:tcPr>
          <w:p w:rsidR="00504323" w:rsidRPr="001F2BE6" w:rsidRDefault="00F366B7" w:rsidP="004A2671">
            <w:pPr>
              <w:jc w:val="center"/>
            </w:pPr>
            <w:r w:rsidRPr="001F2BE6">
              <w:t>2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AF622B" w:rsidRPr="001F2BE6" w:rsidRDefault="00AF622B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Сведения, подтверждающие действительность паспорта г</w:t>
            </w:r>
            <w:r w:rsidR="00817371" w:rsidRPr="001F2BE6">
              <w:t>ражданина Российской Федерации</w:t>
            </w:r>
          </w:p>
          <w:p w:rsidR="00504323" w:rsidRPr="001F2BE6" w:rsidRDefault="00504323" w:rsidP="00AF62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4" w:type="dxa"/>
          </w:tcPr>
          <w:p w:rsidR="00504323" w:rsidRPr="001F2BE6" w:rsidRDefault="00EA0D31" w:rsidP="00F82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8C11FC" w:rsidRPr="001F2BE6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504323" w:rsidRPr="001F2BE6" w:rsidTr="00EA0D31">
        <w:tc>
          <w:tcPr>
            <w:tcW w:w="594" w:type="dxa"/>
          </w:tcPr>
          <w:p w:rsidR="00504323" w:rsidRPr="001F2BE6" w:rsidRDefault="00F366B7" w:rsidP="004A2671">
            <w:pPr>
              <w:jc w:val="center"/>
            </w:pPr>
            <w:r w:rsidRPr="001F2BE6">
              <w:t>3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AF622B" w:rsidRPr="001F2BE6" w:rsidRDefault="00E3701D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</w:t>
            </w:r>
            <w:r w:rsidR="00AF622B" w:rsidRPr="001F2BE6">
              <w:t>ведения из Единого государственного реестра недвиж</w:t>
            </w:r>
            <w:r w:rsidR="00817371" w:rsidRPr="001F2BE6">
              <w:t>имости об объектах недвижимости</w:t>
            </w:r>
          </w:p>
          <w:p w:rsidR="00504323" w:rsidRPr="001F2BE6" w:rsidRDefault="00504323" w:rsidP="00AF62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4" w:type="dxa"/>
          </w:tcPr>
          <w:p w:rsidR="00504323" w:rsidRPr="001F2BE6" w:rsidRDefault="00EA0D31" w:rsidP="00DA387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1F2BE6">
              <w:t>Росреестр</w:t>
            </w:r>
            <w:proofErr w:type="spellEnd"/>
            <w:r w:rsidRPr="001F2BE6">
              <w:t xml:space="preserve">/посредством </w:t>
            </w:r>
            <w:r w:rsidR="00C55F3F" w:rsidRPr="001F2BE6">
              <w:t>единой системы межведомственного электронного взаимодействия</w:t>
            </w:r>
          </w:p>
        </w:tc>
      </w:tr>
      <w:tr w:rsidR="00E3701D" w:rsidRPr="001F2BE6" w:rsidTr="00EA0D31">
        <w:tc>
          <w:tcPr>
            <w:tcW w:w="594" w:type="dxa"/>
          </w:tcPr>
          <w:p w:rsidR="00E3701D" w:rsidRPr="001F2BE6" w:rsidRDefault="00E3701D" w:rsidP="004A2671">
            <w:pPr>
              <w:jc w:val="center"/>
            </w:pPr>
            <w:r w:rsidRPr="001F2BE6">
              <w:t>4</w:t>
            </w:r>
            <w:r w:rsidR="004A2671" w:rsidRPr="001F2BE6">
              <w:t>.</w:t>
            </w:r>
          </w:p>
        </w:tc>
        <w:tc>
          <w:tcPr>
            <w:tcW w:w="4368" w:type="dxa"/>
          </w:tcPr>
          <w:p w:rsidR="00E3701D" w:rsidRPr="001F2BE6" w:rsidRDefault="00E3701D" w:rsidP="00AF622B">
            <w:pPr>
              <w:autoSpaceDE w:val="0"/>
              <w:autoSpaceDN w:val="0"/>
              <w:adjustRightInd w:val="0"/>
              <w:jc w:val="both"/>
            </w:pPr>
            <w:r w:rsidRPr="001F2BE6">
              <w:t>Сведения, подтверждающие место жительства</w:t>
            </w:r>
          </w:p>
        </w:tc>
        <w:tc>
          <w:tcPr>
            <w:tcW w:w="4704" w:type="dxa"/>
          </w:tcPr>
          <w:p w:rsidR="00E3701D" w:rsidRPr="001F2BE6" w:rsidRDefault="00EA0D31" w:rsidP="00DA3874">
            <w:pPr>
              <w:autoSpaceDE w:val="0"/>
              <w:autoSpaceDN w:val="0"/>
              <w:adjustRightInd w:val="0"/>
              <w:jc w:val="both"/>
            </w:pPr>
            <w:r w:rsidRPr="001F2BE6">
              <w:t>МВД России</w:t>
            </w:r>
            <w:r w:rsidR="00E3701D" w:rsidRPr="001F2BE6">
              <w:t>/посредством единой системы межведомственного электронного взаимодействия</w:t>
            </w:r>
          </w:p>
        </w:tc>
      </w:tr>
    </w:tbl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A694E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18D8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1F2BE6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от</w:t>
      </w:r>
      <w:r w:rsidR="009C18D8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DD1341" w:rsidRPr="001F2BE6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9C18D8" w:rsidRPr="001F2BE6">
        <w:rPr>
          <w:rFonts w:ascii="Times New Roman" w:hAnsi="Times New Roman" w:cs="Times New Roman"/>
          <w:sz w:val="28"/>
          <w:szCs w:val="28"/>
        </w:rPr>
        <w:t xml:space="preserve">       2010 г. </w:t>
      </w:r>
      <w:r w:rsidR="00DD1341" w:rsidRPr="001F2BE6">
        <w:rPr>
          <w:rFonts w:ascii="Times New Roman" w:hAnsi="Times New Roman" w:cs="Times New Roman"/>
          <w:sz w:val="28"/>
          <w:szCs w:val="28"/>
        </w:rPr>
        <w:t>№</w:t>
      </w:r>
      <w:r w:rsidRPr="001F2BE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F5092D" w:rsidRDefault="00357DBA" w:rsidP="0015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</w:t>
      </w:r>
      <w:r w:rsidR="00175A71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</w:t>
      </w:r>
      <w:r w:rsidR="00DD1341" w:rsidRPr="001F2BE6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175A71" w:rsidRPr="001F2BE6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D1341" w:rsidRPr="001F2BE6">
        <w:rPr>
          <w:rFonts w:ascii="Times New Roman" w:hAnsi="Times New Roman" w:cs="Times New Roman"/>
          <w:sz w:val="28"/>
          <w:szCs w:val="28"/>
        </w:rPr>
        <w:t xml:space="preserve">№ </w:t>
      </w:r>
      <w:r w:rsidR="00175A71" w:rsidRPr="001F2BE6">
        <w:rPr>
          <w:rFonts w:ascii="Times New Roman" w:hAnsi="Times New Roman" w:cs="Times New Roman"/>
          <w:sz w:val="28"/>
          <w:szCs w:val="28"/>
        </w:rPr>
        <w:t>210-ФЗ «</w:t>
      </w:r>
      <w:r w:rsidRPr="001F2BE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75A71" w:rsidRPr="001F2BE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52447" w:rsidRPr="001F2BE6">
        <w:rPr>
          <w:rFonts w:ascii="Times New Roman" w:hAnsi="Times New Roman" w:cs="Times New Roman"/>
          <w:sz w:val="28"/>
          <w:szCs w:val="28"/>
        </w:rPr>
        <w:t>.</w:t>
      </w:r>
    </w:p>
    <w:p w:rsidR="00E174F3" w:rsidRPr="001F2BE6" w:rsidRDefault="00E174F3" w:rsidP="0015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97" w:rsidRPr="001F2BE6" w:rsidRDefault="003B4697" w:rsidP="00BC6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</w:t>
      </w:r>
    </w:p>
    <w:p w:rsidR="003B4697" w:rsidRPr="001F2BE6" w:rsidRDefault="003B469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3B4697" w:rsidRPr="001F2BE6" w:rsidRDefault="0015244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</w:t>
      </w:r>
      <w:r w:rsidR="003B4697"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1F2BE6" w:rsidRDefault="00927E9D" w:rsidP="003B469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bookmarkStart w:id="1" w:name="P578"/>
      <w:bookmarkEnd w:id="1"/>
      <w:r w:rsidRPr="001F2BE6">
        <w:rPr>
          <w:sz w:val="28"/>
          <w:szCs w:val="28"/>
        </w:rPr>
        <w:t>16</w:t>
      </w:r>
      <w:r w:rsidR="003B4697" w:rsidRPr="001F2BE6">
        <w:rPr>
          <w:sz w:val="28"/>
          <w:szCs w:val="28"/>
        </w:rPr>
        <w:t xml:space="preserve">. Основаниями для отказа в приеме документов, необходимых для </w:t>
      </w:r>
      <w:r w:rsidR="003A694E" w:rsidRPr="001F2BE6">
        <w:rPr>
          <w:sz w:val="28"/>
          <w:szCs w:val="28"/>
        </w:rPr>
        <w:t>предоставления муниципальной</w:t>
      </w:r>
      <w:r w:rsidR="003B4697" w:rsidRPr="001F2BE6">
        <w:rPr>
          <w:sz w:val="28"/>
          <w:szCs w:val="28"/>
        </w:rPr>
        <w:t xml:space="preserve"> услуги, являются: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представлен неполный перечень д</w:t>
      </w:r>
      <w:r w:rsidR="00F52550" w:rsidRPr="001F2BE6">
        <w:rPr>
          <w:rFonts w:ascii="Times New Roman" w:hAnsi="Times New Roman" w:cs="Times New Roman"/>
          <w:sz w:val="28"/>
          <w:szCs w:val="28"/>
        </w:rPr>
        <w:t>окументов, указанных в пункте 14</w:t>
      </w:r>
      <w:r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виде;</w:t>
      </w:r>
    </w:p>
    <w:p w:rsidR="003B4697" w:rsidRPr="001F2BE6" w:rsidRDefault="00FB7838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3) </w:t>
      </w:r>
      <w:r w:rsidR="003B4697" w:rsidRPr="001F2BE6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4) нарушены требования к сканированию представляемых документов, предусмотренные Административным регламентом;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5) не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6)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7) вопрос, указанный в заявлении, не относится к порядку предоставления </w:t>
      </w:r>
      <w:r w:rsidR="00D54B53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заявлению,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</w:t>
      </w:r>
      <w:r w:rsidR="00E174F3">
        <w:rPr>
          <w:rFonts w:ascii="Times New Roman" w:hAnsi="Times New Roman" w:cs="Times New Roman"/>
          <w:sz w:val="28"/>
          <w:szCs w:val="28"/>
        </w:rPr>
        <w:t xml:space="preserve">позднее следующего рабочего дня,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5E5D2A" w:rsidRPr="001F2BE6" w:rsidRDefault="005E5D2A" w:rsidP="005E5D2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</w:p>
    <w:p w:rsidR="003B4697" w:rsidRPr="001F2BE6" w:rsidRDefault="003B4697" w:rsidP="00BC62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3B4697" w:rsidRPr="001F2BE6" w:rsidRDefault="003B469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или отказа</w:t>
      </w:r>
    </w:p>
    <w:p w:rsidR="003B4697" w:rsidRPr="001F2BE6" w:rsidRDefault="003B469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D54B53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1F2BE6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9D0" w:rsidRPr="001F2BE6" w:rsidRDefault="00927E9D" w:rsidP="00D54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17</w:t>
      </w:r>
      <w:r w:rsidR="003B469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D54B53" w:rsidRPr="001F2BE6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69D0" w:rsidRPr="001F2BE6" w:rsidRDefault="003B4697" w:rsidP="003B46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отказа в предоставлении </w:t>
      </w:r>
      <w:r w:rsidR="00D54B5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</w:t>
      </w:r>
      <w:r w:rsidR="00467159" w:rsidRPr="001F2BE6">
        <w:rPr>
          <w:rFonts w:ascii="Times New Roman" w:hAnsi="Times New Roman" w:cs="Times New Roman"/>
          <w:sz w:val="28"/>
          <w:szCs w:val="28"/>
        </w:rPr>
        <w:t xml:space="preserve"> представленными документами и сведениями не подтверждается право гражданина в предоставлении жилого помещен</w:t>
      </w:r>
      <w:r w:rsidR="00D6586A" w:rsidRPr="001F2BE6">
        <w:rPr>
          <w:rFonts w:ascii="Times New Roman" w:hAnsi="Times New Roman" w:cs="Times New Roman"/>
          <w:sz w:val="28"/>
          <w:szCs w:val="28"/>
        </w:rPr>
        <w:t>ия</w:t>
      </w:r>
      <w:r w:rsidRPr="001F2B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01F" w:rsidRPr="001F2BE6" w:rsidRDefault="00D6586A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1A401F" w:rsidRPr="001F2BE6">
        <w:rPr>
          <w:rFonts w:ascii="Times New Roman" w:hAnsi="Times New Roman" w:cs="Times New Roman"/>
          <w:sz w:val="28"/>
          <w:szCs w:val="28"/>
        </w:rPr>
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="001A401F" w:rsidRPr="001F2BE6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54B53" w:rsidRPr="001F2BE6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1F2BE6" w:rsidRDefault="003B4697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</w:t>
      </w:r>
    </w:p>
    <w:p w:rsidR="003B4697" w:rsidRPr="001F2BE6" w:rsidRDefault="00D54B53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</w:t>
      </w:r>
      <w:r w:rsidR="003B4697" w:rsidRPr="001F2BE6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B4697" w:rsidRPr="001F2BE6" w:rsidRDefault="003B4697" w:rsidP="003B46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97" w:rsidRPr="001F2BE6" w:rsidRDefault="00927E9D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18</w:t>
      </w:r>
      <w:r w:rsidR="003B4697" w:rsidRPr="001F2BE6">
        <w:rPr>
          <w:sz w:val="28"/>
          <w:szCs w:val="28"/>
        </w:rPr>
        <w:t xml:space="preserve">. </w:t>
      </w:r>
      <w:r w:rsidR="00332ECE" w:rsidRPr="001F2BE6">
        <w:rPr>
          <w:sz w:val="28"/>
          <w:szCs w:val="28"/>
        </w:rPr>
        <w:t>Предоставление муниципальной услуги осуществляется бесплатно.</w:t>
      </w:r>
    </w:p>
    <w:p w:rsidR="003B4697" w:rsidRDefault="003B4697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693" w:rsidRDefault="00FD4693" w:rsidP="00FD4693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D24A91" w:rsidRPr="0068705E" w:rsidRDefault="00D24A91" w:rsidP="00FD4693">
      <w:pPr>
        <w:ind w:firstLine="709"/>
        <w:jc w:val="center"/>
        <w:rPr>
          <w:b/>
          <w:sz w:val="28"/>
          <w:szCs w:val="28"/>
        </w:rPr>
      </w:pPr>
    </w:p>
    <w:p w:rsidR="00FD4693" w:rsidRPr="0068705E" w:rsidRDefault="00A462EA" w:rsidP="00FD4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4693" w:rsidRPr="0068705E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FD4693" w:rsidRPr="0068705E" w:rsidRDefault="00FD4693" w:rsidP="00FD4693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Срок регистрации запроса заявителя о предоставлении</w:t>
      </w:r>
    </w:p>
    <w:p w:rsidR="00FD4693" w:rsidRPr="0068705E" w:rsidRDefault="00FD4693" w:rsidP="00FD4693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государственной услуги</w:t>
      </w:r>
    </w:p>
    <w:p w:rsidR="00FD4693" w:rsidRPr="0068705E" w:rsidRDefault="00FD4693" w:rsidP="00FD4693">
      <w:pPr>
        <w:ind w:firstLine="709"/>
        <w:jc w:val="center"/>
        <w:rPr>
          <w:b/>
          <w:sz w:val="28"/>
          <w:szCs w:val="28"/>
        </w:rPr>
      </w:pPr>
    </w:p>
    <w:p w:rsidR="00FD4693" w:rsidRPr="0068705E" w:rsidRDefault="00FD4693" w:rsidP="00FD4693">
      <w:pPr>
        <w:ind w:firstLine="709"/>
        <w:jc w:val="both"/>
        <w:rPr>
          <w:sz w:val="28"/>
          <w:szCs w:val="28"/>
        </w:rPr>
      </w:pPr>
      <w:r w:rsidRPr="0068705E">
        <w:rPr>
          <w:sz w:val="28"/>
          <w:szCs w:val="28"/>
        </w:rPr>
        <w:t>2</w:t>
      </w:r>
      <w:r w:rsidR="00A462EA">
        <w:rPr>
          <w:sz w:val="28"/>
          <w:szCs w:val="28"/>
        </w:rPr>
        <w:t>0</w:t>
      </w:r>
      <w:r w:rsidRPr="0068705E">
        <w:rPr>
          <w:sz w:val="28"/>
          <w:szCs w:val="28"/>
        </w:rPr>
        <w:t>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 1 рабочий день.</w:t>
      </w:r>
    </w:p>
    <w:p w:rsidR="00FD4693" w:rsidRPr="001F2BE6" w:rsidRDefault="00FD4693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305" w:rsidRPr="001F2BE6" w:rsidRDefault="007C4305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7C4305" w:rsidRPr="001F2BE6" w:rsidRDefault="007C4305" w:rsidP="00BC6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предоставляются </w:t>
      </w:r>
      <w:r w:rsidR="00332ECE" w:rsidRPr="001F2BE6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Pr="001F2BE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C4305" w:rsidRPr="001F2BE6" w:rsidRDefault="007C4305" w:rsidP="007C43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A462EA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32ECE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</w:t>
      </w:r>
      <w:r w:rsidR="007C4305"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332ECE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32ECE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F2BE6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F2BE6">
        <w:rPr>
          <w:rFonts w:ascii="Times New Roman" w:hAnsi="Times New Roman" w:cs="Times New Roman"/>
          <w:sz w:val="28"/>
          <w:szCs w:val="28"/>
        </w:rPr>
        <w:t>услуга;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C385D" w:rsidRPr="001F2BE6">
        <w:rPr>
          <w:rFonts w:ascii="Times New Roman" w:hAnsi="Times New Roman" w:cs="Times New Roman"/>
          <w:sz w:val="28"/>
          <w:szCs w:val="28"/>
        </w:rPr>
        <w:t>муниципальная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EC385D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>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муниципал</w:t>
      </w:r>
      <w:r w:rsidR="00EC385D" w:rsidRPr="001F2BE6">
        <w:rPr>
          <w:rFonts w:ascii="Times New Roman" w:hAnsi="Times New Roman" w:cs="Times New Roman"/>
          <w:sz w:val="28"/>
          <w:szCs w:val="28"/>
        </w:rPr>
        <w:t>ьная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9786A" w:rsidRPr="001F2BE6" w:rsidRDefault="0009786A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Пок</w:t>
      </w:r>
      <w:r w:rsidR="008B7DB3" w:rsidRPr="001F2BE6">
        <w:rPr>
          <w:rFonts w:ascii="Times New Roman" w:hAnsi="Times New Roman" w:cs="Times New Roman"/>
          <w:b/>
          <w:sz w:val="28"/>
          <w:szCs w:val="28"/>
        </w:rPr>
        <w:t>азатели доступности и качества 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2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8B7DB3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1F2BE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8B7DB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 в личном кабинете ЕПГУ и прочих средствах массовой информации;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подачи запроса на получение </w:t>
      </w:r>
      <w:r w:rsidR="008B7DB3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 с помощью ЕПГУ;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с помощью ЕПГУ;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53C54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453C54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71238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 xml:space="preserve">услуги, по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6E" w:rsidRPr="0068705E" w:rsidRDefault="00A9676E" w:rsidP="00A9676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E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1F2BE6" w:rsidRDefault="00927E9D" w:rsidP="00B93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3</w:t>
      </w:r>
      <w:r w:rsidR="007C4305" w:rsidRPr="001F2BE6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</w:t>
      </w:r>
      <w:r w:rsidR="00B71238" w:rsidRPr="001F2BE6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F5092D" w:rsidRDefault="00F5092D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4F3" w:rsidRPr="001F2BE6" w:rsidRDefault="00E174F3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</w:t>
      </w:r>
    </w:p>
    <w:p w:rsidR="007C4305" w:rsidRPr="001F2BE6" w:rsidRDefault="007C4305" w:rsidP="007C43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4A91" w:rsidRDefault="00D24A91" w:rsidP="00D24A91">
      <w:pPr>
        <w:ind w:firstLine="709"/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 xml:space="preserve">Перечень вариантов предоставления государственной услуги, </w:t>
      </w:r>
      <w:proofErr w:type="gramStart"/>
      <w:r w:rsidRPr="00B63450">
        <w:rPr>
          <w:b/>
          <w:sz w:val="28"/>
          <w:szCs w:val="28"/>
        </w:rPr>
        <w:t>включающий</w:t>
      </w:r>
      <w:proofErr w:type="gramEnd"/>
      <w:r w:rsidRPr="00B63450">
        <w:rPr>
          <w:b/>
          <w:sz w:val="28"/>
          <w:szCs w:val="28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6E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4</w:t>
      </w:r>
      <w:r w:rsidR="008317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A9676E">
        <w:rPr>
          <w:rFonts w:ascii="Times New Roman" w:hAnsi="Times New Roman" w:cs="Times New Roman"/>
          <w:sz w:val="28"/>
          <w:szCs w:val="28"/>
        </w:rPr>
        <w:t xml:space="preserve">Вариант предоставления государственной услуги: </w:t>
      </w:r>
      <w:r w:rsidR="00A9676E" w:rsidRPr="001F2BE6">
        <w:rPr>
          <w:rFonts w:ascii="Times New Roman" w:eastAsia="Calibri" w:hAnsi="Times New Roman" w:cs="Times New Roman"/>
          <w:sz w:val="28"/>
          <w:szCs w:val="28"/>
        </w:rPr>
        <w:t>предоставляется органами местного самоуправления муниципальных образований Оренбургской области</w:t>
      </w:r>
    </w:p>
    <w:p w:rsidR="007C4305" w:rsidRPr="001F2BE6" w:rsidRDefault="008317A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7C4305" w:rsidRPr="001F2BE6" w:rsidRDefault="0009181C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3)</w:t>
      </w:r>
      <w:r w:rsidR="007C4305" w:rsidRPr="001F2BE6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заявителем, ответов на межведомственные запросы;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(об отказе </w:t>
      </w:r>
      <w:r w:rsidR="008317A7" w:rsidRPr="001F2BE6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услуги), подготовка ответа;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5) выдача заявителю результата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2"/>
      <w:bookmarkEnd w:id="2"/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(при подаче заявления через ЕПГУ) заявителю обеспечиваются: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F2BE6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прием и регистрация органом исполнительной власти заявления и иных документов, необходимых для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МФЦ, организаций, осуществляющих функции по предоставлению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а также их должностных лиц,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Уведомление о завершении действий по выполнению вышеуказанных административных процедур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опечаток и (или) ошибок, допущенных </w:t>
      </w:r>
      <w:r w:rsidR="008317A7" w:rsidRPr="001F2BE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F2BE6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муниципальных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="008317A7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  <w:proofErr w:type="gramEnd"/>
    </w:p>
    <w:p w:rsidR="007C4305" w:rsidRPr="001F2BE6" w:rsidRDefault="008317A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Уполномоченный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орган рассматривает заявление</w:t>
      </w:r>
      <w:r w:rsidRPr="001F2BE6">
        <w:rPr>
          <w:rFonts w:ascii="Times New Roman" w:hAnsi="Times New Roman" w:cs="Times New Roman"/>
          <w:sz w:val="28"/>
          <w:szCs w:val="28"/>
        </w:rPr>
        <w:t xml:space="preserve"> и пакет документов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4305" w:rsidRPr="001F2BE6">
        <w:rPr>
          <w:rFonts w:ascii="Times New Roman" w:hAnsi="Times New Roman" w:cs="Times New Roman"/>
          <w:sz w:val="28"/>
          <w:szCs w:val="28"/>
        </w:rPr>
        <w:t>пред</w:t>
      </w:r>
      <w:r w:rsidR="00967EC4" w:rsidRPr="001F2BE6">
        <w:rPr>
          <w:rFonts w:ascii="Times New Roman" w:hAnsi="Times New Roman" w:cs="Times New Roman"/>
          <w:sz w:val="28"/>
          <w:szCs w:val="28"/>
        </w:rPr>
        <w:t>ставленные</w:t>
      </w:r>
      <w:proofErr w:type="gramEnd"/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="007C4305" w:rsidRPr="001F2BE6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документах, должностное лицо</w:t>
      </w:r>
      <w:r w:rsidR="0009181C" w:rsidRPr="001F2BE6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органа, ответственное за предоставление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осуществляет исправление и замену указанных документов.</w:t>
      </w:r>
      <w:proofErr w:type="gramEnd"/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7C4305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должностное лицо Уполномоченного органа, ответственное за предоставление </w:t>
      </w:r>
      <w:r w:rsidR="0037353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услуги, письменно сообщает заявителю об отсутствии таких опечаток и (или) ошибок.</w:t>
      </w:r>
    </w:p>
    <w:p w:rsidR="00D24A91" w:rsidRPr="0068705E" w:rsidRDefault="00D24A91" w:rsidP="00D2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государственной услуги не предусмотрен.</w:t>
      </w:r>
    </w:p>
    <w:p w:rsidR="00D24A91" w:rsidRPr="0068705E" w:rsidRDefault="00D24A91" w:rsidP="00D2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8705E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государственной </w:t>
      </w:r>
      <w:proofErr w:type="gramStart"/>
      <w:r w:rsidRPr="0068705E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68705E">
        <w:rPr>
          <w:rFonts w:ascii="Times New Roman" w:hAnsi="Times New Roman" w:cs="Times New Roman"/>
          <w:sz w:val="28"/>
          <w:szCs w:val="28"/>
        </w:rPr>
        <w:t xml:space="preserve"> возможно получить в филиале Уполномоченного органа. Максимальное время выдачи копии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8705E">
        <w:rPr>
          <w:rFonts w:ascii="Times New Roman" w:hAnsi="Times New Roman" w:cs="Times New Roman"/>
          <w:sz w:val="28"/>
          <w:szCs w:val="28"/>
        </w:rPr>
        <w:t xml:space="preserve"> не превышает 10 рабочих дней.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5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процедур приема запроса и документов и (или) информации, необходимых для предоставления </w:t>
      </w:r>
      <w:r w:rsidR="00C920B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поступление к ответственному специалисту заявления и документов, предусмотренных </w:t>
      </w:r>
      <w:hyperlink w:anchor="P526" w:history="1">
        <w:r w:rsidR="00E35CE2" w:rsidRPr="001F2BE6">
          <w:rPr>
            <w:sz w:val="28"/>
            <w:szCs w:val="28"/>
          </w:rPr>
          <w:t>пунктом</w:t>
        </w:r>
      </w:hyperlink>
      <w:r w:rsidR="00E35CE2" w:rsidRPr="001F2BE6">
        <w:rPr>
          <w:sz w:val="28"/>
          <w:szCs w:val="28"/>
        </w:rPr>
        <w:t xml:space="preserve"> 14</w:t>
      </w:r>
      <w:r w:rsidRPr="001F2BE6">
        <w:rPr>
          <w:sz w:val="28"/>
          <w:szCs w:val="28"/>
        </w:rPr>
        <w:t xml:space="preserve"> Административного регламента и (или) информации, необходимых для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 в соответствии с вариантом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установление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C920B9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наличие (отсутствие) возможности подачи запроса представителем заявителя;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lastRenderedPageBreak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D68B9" w:rsidRPr="001F2BE6" w:rsidRDefault="00974044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Оказание муниципальной</w:t>
      </w:r>
      <w:r w:rsidR="00BD68B9" w:rsidRPr="001F2BE6">
        <w:rPr>
          <w:sz w:val="28"/>
          <w:szCs w:val="28"/>
        </w:rPr>
        <w:t xml:space="preserve"> услуги по принципу экстерриториальности не предоставляется.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Срок регистрации запроса и документов и (или) информации, необходимых дл</w:t>
      </w:r>
      <w:r w:rsidR="00360138" w:rsidRPr="001F2BE6">
        <w:rPr>
          <w:sz w:val="28"/>
          <w:szCs w:val="28"/>
        </w:rPr>
        <w:t>я предоставления муниципальной</w:t>
      </w:r>
      <w:r w:rsidRPr="001F2BE6">
        <w:rPr>
          <w:sz w:val="28"/>
          <w:szCs w:val="28"/>
        </w:rPr>
        <w:t xml:space="preserve"> услуги, в органе, предоставляющем </w:t>
      </w:r>
      <w:r w:rsidR="00360138" w:rsidRPr="001F2BE6">
        <w:rPr>
          <w:sz w:val="28"/>
          <w:szCs w:val="28"/>
        </w:rPr>
        <w:t>муниципальную</w:t>
      </w:r>
      <w:r w:rsidRPr="001F2BE6">
        <w:rPr>
          <w:sz w:val="28"/>
          <w:szCs w:val="28"/>
        </w:rPr>
        <w:t xml:space="preserve"> услугу, или в многофункциональном центре составляет 1 рабочий день.</w:t>
      </w:r>
    </w:p>
    <w:p w:rsidR="00210701" w:rsidRPr="001F2BE6" w:rsidRDefault="00210701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7C4305" w:rsidRPr="001F2BE6" w:rsidRDefault="00F1244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Предоставление Уполномоченным органом или МФЦ результата государственной услуги по экстерриториальному принципу не осуществляется.</w:t>
      </w:r>
    </w:p>
    <w:p w:rsidR="00F12447" w:rsidRPr="001F2BE6" w:rsidRDefault="00F1244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Направление межведомственного запроса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6</w:t>
      </w:r>
      <w:r w:rsidR="007C4305" w:rsidRPr="001F2BE6">
        <w:rPr>
          <w:rFonts w:ascii="Times New Roman" w:hAnsi="Times New Roman" w:cs="Times New Roman"/>
          <w:sz w:val="28"/>
          <w:szCs w:val="28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 w:rsidR="00E35CE2" w:rsidRPr="001F2BE6">
        <w:rPr>
          <w:rFonts w:ascii="Times New Roman" w:hAnsi="Times New Roman" w:cs="Times New Roman"/>
          <w:sz w:val="28"/>
          <w:szCs w:val="28"/>
        </w:rPr>
        <w:t>нтов, предусмотренных пунктом 15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 течение 2 дней после регистрации заявления о предоставлении </w:t>
      </w:r>
      <w:r w:rsidR="00264E8C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направляет межведомственный запрос в следующие органы (организации):</w:t>
      </w:r>
    </w:p>
    <w:p w:rsidR="00B01E19" w:rsidRPr="001F2BE6" w:rsidRDefault="00DA6BD9" w:rsidP="00C50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а)</w:t>
      </w:r>
      <w:r w:rsidR="000C5542" w:rsidRPr="001F2BE6">
        <w:rPr>
          <w:sz w:val="28"/>
          <w:szCs w:val="28"/>
        </w:rPr>
        <w:t xml:space="preserve"> </w:t>
      </w:r>
      <w:r w:rsidR="00EA0D31" w:rsidRPr="001F2BE6">
        <w:rPr>
          <w:sz w:val="28"/>
          <w:szCs w:val="28"/>
        </w:rPr>
        <w:t>ФНС России</w:t>
      </w:r>
      <w:r w:rsidRPr="001F2BE6">
        <w:rPr>
          <w:sz w:val="28"/>
          <w:szCs w:val="28"/>
        </w:rPr>
        <w:t>:</w:t>
      </w:r>
    </w:p>
    <w:p w:rsidR="005636FB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DA6BD9" w:rsidRPr="001F2BE6" w:rsidRDefault="00C67670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б</w:t>
      </w:r>
      <w:r w:rsidR="00DA6BD9" w:rsidRPr="001F2BE6">
        <w:rPr>
          <w:sz w:val="28"/>
          <w:szCs w:val="28"/>
        </w:rPr>
        <w:t xml:space="preserve">) </w:t>
      </w:r>
      <w:r w:rsidR="00EA0D31" w:rsidRPr="001F2BE6">
        <w:rPr>
          <w:sz w:val="28"/>
          <w:szCs w:val="28"/>
        </w:rPr>
        <w:t>МВД России</w:t>
      </w:r>
      <w:r w:rsidR="007B3F30" w:rsidRPr="001F2BE6">
        <w:rPr>
          <w:sz w:val="28"/>
          <w:szCs w:val="28"/>
        </w:rPr>
        <w:t>:</w:t>
      </w:r>
    </w:p>
    <w:p w:rsidR="00935ED8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B93E32" w:rsidRPr="001F2BE6" w:rsidRDefault="00C67670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в) </w:t>
      </w:r>
      <w:proofErr w:type="spellStart"/>
      <w:r w:rsidR="00EA0D31" w:rsidRPr="001F2BE6">
        <w:rPr>
          <w:sz w:val="28"/>
          <w:szCs w:val="28"/>
        </w:rPr>
        <w:t>Росреестр</w:t>
      </w:r>
      <w:proofErr w:type="spellEnd"/>
      <w:r w:rsidR="007B3F30" w:rsidRPr="001F2BE6">
        <w:rPr>
          <w:sz w:val="28"/>
          <w:szCs w:val="28"/>
        </w:rPr>
        <w:t>:</w:t>
      </w:r>
    </w:p>
    <w:p w:rsidR="005636FB" w:rsidRPr="001F2BE6" w:rsidRDefault="005636FB" w:rsidP="007C4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 из Единого государственного реестра недвижи</w:t>
      </w:r>
      <w:r w:rsidR="000510C1" w:rsidRPr="001F2BE6">
        <w:rPr>
          <w:sz w:val="28"/>
          <w:szCs w:val="28"/>
        </w:rPr>
        <w:t>мости об объектах недвижимости;</w:t>
      </w:r>
    </w:p>
    <w:p w:rsidR="000510C1" w:rsidRPr="001F2BE6" w:rsidRDefault="000510C1" w:rsidP="00C676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г) </w:t>
      </w:r>
      <w:r w:rsidR="00EA0D31" w:rsidRPr="001F2BE6">
        <w:rPr>
          <w:sz w:val="28"/>
          <w:szCs w:val="28"/>
        </w:rPr>
        <w:t>МВД России</w:t>
      </w:r>
      <w:r w:rsidR="00CD0A52" w:rsidRPr="001F2BE6">
        <w:rPr>
          <w:sz w:val="28"/>
          <w:szCs w:val="28"/>
        </w:rPr>
        <w:t>:</w:t>
      </w:r>
    </w:p>
    <w:p w:rsidR="00935ED8" w:rsidRPr="001F2BE6" w:rsidRDefault="000510C1" w:rsidP="004D3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сведения, подтверждающие место жительства</w:t>
      </w:r>
      <w:r w:rsidR="000C5542" w:rsidRPr="001F2BE6">
        <w:rPr>
          <w:sz w:val="28"/>
          <w:szCs w:val="28"/>
        </w:rPr>
        <w:t>.</w:t>
      </w:r>
    </w:p>
    <w:p w:rsidR="007C4305" w:rsidRPr="001F2BE6" w:rsidRDefault="00386DE2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C4305" w:rsidRPr="001F2BE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</w:t>
      </w:r>
      <w:r w:rsidR="007C4305" w:rsidRPr="001F2BE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Оренбургской области.</w:t>
      </w:r>
      <w:proofErr w:type="gramEnd"/>
    </w:p>
    <w:p w:rsidR="007C4305" w:rsidRPr="001F2BE6" w:rsidRDefault="00386DE2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информации не может являться основанием для отказа в предоставлении </w:t>
      </w:r>
      <w:r w:rsidR="00922AB9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B10BF" w:rsidRPr="001F2BE6" w:rsidRDefault="009B10BF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1F2BE6" w:rsidRDefault="009B10BF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</w:p>
    <w:p w:rsidR="009B10BF" w:rsidRPr="001F2BE6" w:rsidRDefault="009B10BF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</w:t>
      </w:r>
    </w:p>
    <w:p w:rsidR="009B10BF" w:rsidRPr="001F2BE6" w:rsidRDefault="009B10BF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1F2BE6" w:rsidRDefault="00927E9D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9</w:t>
      </w:r>
      <w:r w:rsidR="009B10BF" w:rsidRPr="001F2BE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государственной услуги с прилагаемым пакетом документов и ответов на межведомственные запросы о получении документов, предусмотренных </w:t>
      </w:r>
      <w:hyperlink w:anchor="P530" w:history="1">
        <w:r w:rsidR="00E35CE2" w:rsidRPr="001F2BE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35CE2" w:rsidRPr="001F2BE6">
        <w:rPr>
          <w:rFonts w:ascii="Times New Roman" w:hAnsi="Times New Roman" w:cs="Times New Roman"/>
          <w:sz w:val="28"/>
          <w:szCs w:val="28"/>
        </w:rPr>
        <w:t xml:space="preserve"> 15</w:t>
      </w:r>
      <w:r w:rsidR="009B10BF" w:rsidRPr="001F2B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3B05" w:rsidRPr="001F2BE6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 учетом документов, представленных гражданином и (или) полученных по межведомственным запросам, уполномоченный орган осуществляет проверку обоснованности</w:t>
      </w:r>
      <w:r w:rsidR="00D92157" w:rsidRPr="001F2BE6">
        <w:rPr>
          <w:rFonts w:ascii="Times New Roman" w:hAnsi="Times New Roman" w:cs="Times New Roman"/>
          <w:sz w:val="28"/>
          <w:szCs w:val="28"/>
        </w:rPr>
        <w:t xml:space="preserve"> права гражданина в предоставлении жилого помещения</w:t>
      </w:r>
      <w:r w:rsidRPr="001F2BE6">
        <w:rPr>
          <w:rFonts w:ascii="Times New Roman" w:hAnsi="Times New Roman" w:cs="Times New Roman"/>
          <w:sz w:val="28"/>
          <w:szCs w:val="28"/>
        </w:rPr>
        <w:t>.</w:t>
      </w:r>
    </w:p>
    <w:p w:rsidR="007C4305" w:rsidRPr="001F2BE6" w:rsidRDefault="007C4305" w:rsidP="00FA65DA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3B32C0"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1F2BE6" w:rsidRDefault="003B32C0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(об отказе в предоставлении муниципальной</w:t>
      </w:r>
      <w:r w:rsidR="007C4305" w:rsidRPr="001F2BE6">
        <w:rPr>
          <w:rFonts w:ascii="Times New Roman" w:hAnsi="Times New Roman" w:cs="Times New Roman"/>
          <w:b/>
          <w:sz w:val="28"/>
          <w:szCs w:val="28"/>
        </w:rPr>
        <w:t xml:space="preserve"> услуги),</w:t>
      </w:r>
    </w:p>
    <w:p w:rsidR="007C4305" w:rsidRPr="001F2BE6" w:rsidRDefault="007C4305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ADC" w:rsidRPr="001F2BE6" w:rsidRDefault="00927E9D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2</w:t>
      </w:r>
      <w:r w:rsidR="00A462EA">
        <w:rPr>
          <w:rFonts w:ascii="Times New Roman" w:hAnsi="Times New Roman" w:cs="Times New Roman"/>
          <w:sz w:val="28"/>
          <w:szCs w:val="28"/>
        </w:rPr>
        <w:t>8</w:t>
      </w:r>
      <w:r w:rsidR="007C4305" w:rsidRPr="001F2BE6">
        <w:rPr>
          <w:rFonts w:ascii="Times New Roman" w:hAnsi="Times New Roman" w:cs="Times New Roman"/>
          <w:sz w:val="28"/>
          <w:szCs w:val="28"/>
        </w:rPr>
        <w:t>.</w:t>
      </w:r>
      <w:r w:rsidR="00923ADC" w:rsidRPr="001F2BE6">
        <w:rPr>
          <w:rFonts w:ascii="Times New Roman" w:hAnsi="Times New Roman" w:cs="Times New Roman"/>
          <w:sz w:val="28"/>
          <w:szCs w:val="28"/>
        </w:rPr>
        <w:t xml:space="preserve">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услуги, предусмотренных пунктом 17 Административного регламента.</w:t>
      </w:r>
    </w:p>
    <w:p w:rsidR="004037BF" w:rsidRPr="001F2BE6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22CD1" w:rsidRPr="001F2BE6" w:rsidRDefault="004037BF" w:rsidP="00622C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sz w:val="28"/>
          <w:szCs w:val="28"/>
        </w:rPr>
        <w:t>а</w:t>
      </w:r>
      <w:r w:rsidR="00622CD1" w:rsidRPr="001F2BE6">
        <w:rPr>
          <w:bCs/>
          <w:iCs/>
          <w:sz w:val="28"/>
          <w:szCs w:val="28"/>
        </w:rPr>
        <w:t>)</w:t>
      </w:r>
      <w:r w:rsidR="00622CD1" w:rsidRPr="001F2BE6">
        <w:rPr>
          <w:bCs/>
          <w:sz w:val="28"/>
          <w:szCs w:val="28"/>
        </w:rPr>
        <w:t xml:space="preserve"> решение о предоставлении муниципальной услуги (приложение № 1 к Административному регламенту);</w:t>
      </w:r>
    </w:p>
    <w:p w:rsidR="00622CD1" w:rsidRPr="001F2BE6" w:rsidRDefault="00622CD1" w:rsidP="00622C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б) заключение договора социального найма жилого помещения (приложение № 2 к Административному регламенту);</w:t>
      </w:r>
    </w:p>
    <w:p w:rsidR="00F34C3C" w:rsidRPr="001F2BE6" w:rsidRDefault="00622CD1" w:rsidP="005C16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2BE6">
        <w:rPr>
          <w:bCs/>
          <w:sz w:val="28"/>
          <w:szCs w:val="28"/>
        </w:rPr>
        <w:t>в) решение об отказе в предоставлении муниципальной услуги (приложение № 3 к Административному регламенту).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Способы предоставления результата </w:t>
      </w:r>
      <w:r w:rsidR="004037BF" w:rsidRPr="001F2BE6">
        <w:rPr>
          <w:sz w:val="28"/>
          <w:szCs w:val="28"/>
        </w:rPr>
        <w:t>муниципальной</w:t>
      </w:r>
      <w:r w:rsidRPr="001F2BE6">
        <w:rPr>
          <w:sz w:val="28"/>
          <w:szCs w:val="28"/>
        </w:rPr>
        <w:t xml:space="preserve"> услуги: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- в электронной форме в личном кабинете заявителя на ЕПГУ, с возможностью самостоятельного сохранения и распечатывания результата предоставления </w:t>
      </w:r>
      <w:r w:rsidR="004037BF" w:rsidRPr="001F2BE6">
        <w:rPr>
          <w:sz w:val="28"/>
          <w:szCs w:val="28"/>
        </w:rPr>
        <w:t xml:space="preserve">муниципальной </w:t>
      </w:r>
      <w:r w:rsidRPr="001F2BE6">
        <w:rPr>
          <w:sz w:val="28"/>
          <w:szCs w:val="28"/>
        </w:rPr>
        <w:t>услуги;</w:t>
      </w:r>
    </w:p>
    <w:p w:rsidR="007C4305" w:rsidRPr="001F2BE6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- н</w:t>
      </w:r>
      <w:r w:rsidR="005B3CC8" w:rsidRPr="001F2BE6">
        <w:rPr>
          <w:sz w:val="28"/>
          <w:szCs w:val="28"/>
        </w:rPr>
        <w:t>а бумажном носителе</w:t>
      </w:r>
      <w:r w:rsidRPr="001F2BE6">
        <w:rPr>
          <w:sz w:val="28"/>
          <w:szCs w:val="28"/>
        </w:rPr>
        <w:t xml:space="preserve">, посредством личного обращения в </w:t>
      </w:r>
      <w:r w:rsidR="00923ADC" w:rsidRPr="001F2BE6">
        <w:rPr>
          <w:sz w:val="28"/>
          <w:szCs w:val="28"/>
        </w:rPr>
        <w:t>Уполномоченный орган или в МФЦ.</w:t>
      </w:r>
    </w:p>
    <w:p w:rsidR="007A25BF" w:rsidRPr="001F2BE6" w:rsidRDefault="004037BF" w:rsidP="0088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>Предоставление Уполномоченным органом</w:t>
      </w:r>
      <w:r w:rsidR="00293A57" w:rsidRPr="001F2BE6">
        <w:rPr>
          <w:sz w:val="28"/>
          <w:szCs w:val="28"/>
        </w:rPr>
        <w:t xml:space="preserve"> или МФЦ результата </w:t>
      </w:r>
      <w:r w:rsidR="00F312BB" w:rsidRPr="001F2BE6">
        <w:rPr>
          <w:sz w:val="28"/>
          <w:szCs w:val="28"/>
        </w:rPr>
        <w:t xml:space="preserve">муниципальной </w:t>
      </w:r>
      <w:r w:rsidR="00293A57" w:rsidRPr="001F2BE6">
        <w:rPr>
          <w:sz w:val="28"/>
          <w:szCs w:val="28"/>
        </w:rPr>
        <w:t xml:space="preserve">услуги по экстерриториальному принципу не осуществляется. </w:t>
      </w:r>
    </w:p>
    <w:p w:rsidR="00DA49CD" w:rsidRPr="001F2BE6" w:rsidRDefault="00DA49CD" w:rsidP="0088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В случае принятия решения об отказе в </w:t>
      </w:r>
      <w:r w:rsidR="00243D28" w:rsidRPr="001F2BE6">
        <w:rPr>
          <w:sz w:val="28"/>
          <w:szCs w:val="28"/>
        </w:rPr>
        <w:t xml:space="preserve">предоставлении жилого помещения по договору социального найма </w:t>
      </w:r>
      <w:r w:rsidRPr="001F2BE6">
        <w:rPr>
          <w:sz w:val="28"/>
          <w:szCs w:val="28"/>
        </w:rPr>
        <w:t xml:space="preserve">гражданину направляется в срок, </w:t>
      </w:r>
      <w:r w:rsidRPr="001F2BE6">
        <w:rPr>
          <w:sz w:val="28"/>
          <w:szCs w:val="28"/>
        </w:rPr>
        <w:lastRenderedPageBreak/>
        <w:t>не превышающий 1 рабочего дня со дня принятия такого решения, уведомление с указанием аргументированного обоснования.</w:t>
      </w:r>
    </w:p>
    <w:p w:rsidR="007C4305" w:rsidRPr="001F2BE6" w:rsidRDefault="007C4305" w:rsidP="007C43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1F2BE6" w:rsidRDefault="007C4305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</w:t>
      </w:r>
    </w:p>
    <w:p w:rsidR="007C4305" w:rsidRPr="001F2BE6" w:rsidRDefault="004C1A05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1F2BE6" w:rsidRDefault="00A462EA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4305" w:rsidRPr="001F2B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</w:t>
      </w:r>
      <w:r w:rsidR="00293A57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Уполномоченного органа документа (документов), являющегося (являющихся) результатом предоставления </w:t>
      </w:r>
      <w:r w:rsidR="004C1A05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услуги, или письма с мотивированным отказом в предоставлении </w:t>
      </w:r>
      <w:r w:rsidR="004C1A05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</w:t>
      </w:r>
      <w:r w:rsidR="007624D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или письма с мотивированным отказом в предоставлении </w:t>
      </w:r>
      <w:r w:rsidR="007624DD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24DD" w:rsidRPr="001F2BE6" w:rsidRDefault="007624D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У</w:t>
      </w:r>
      <w:r w:rsidR="00C8327D" w:rsidRPr="001F2BE6">
        <w:rPr>
          <w:rFonts w:ascii="Times New Roman" w:hAnsi="Times New Roman" w:cs="Times New Roman"/>
          <w:sz w:val="28"/>
          <w:szCs w:val="28"/>
        </w:rPr>
        <w:t>пол</w:t>
      </w:r>
      <w:r w:rsidR="00953AA0">
        <w:rPr>
          <w:rFonts w:ascii="Times New Roman" w:hAnsi="Times New Roman" w:cs="Times New Roman"/>
          <w:sz w:val="28"/>
          <w:szCs w:val="28"/>
        </w:rPr>
        <w:t xml:space="preserve">номоченный орган в течение трех </w:t>
      </w:r>
      <w:r w:rsidRPr="001F2BE6">
        <w:rPr>
          <w:rFonts w:ascii="Times New Roman" w:hAnsi="Times New Roman" w:cs="Times New Roman"/>
          <w:sz w:val="28"/>
          <w:szCs w:val="28"/>
        </w:rPr>
        <w:t>рабочих дней направляет заявителю</w:t>
      </w:r>
      <w:r w:rsidR="006905ED" w:rsidRPr="001F2BE6">
        <w:rPr>
          <w:rFonts w:ascii="Times New Roman" w:hAnsi="Times New Roman" w:cs="Times New Roman"/>
          <w:sz w:val="28"/>
          <w:szCs w:val="28"/>
        </w:rPr>
        <w:t xml:space="preserve"> способом, указанном в заявлении, результат предоставления муниципальной услуги или письма с мотивированным отказом в предоставлении муниципальной услуги. </w:t>
      </w:r>
      <w:proofErr w:type="gramEnd"/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F2071" w:rsidRPr="001F2BE6">
        <w:rPr>
          <w:rFonts w:ascii="Times New Roman" w:hAnsi="Times New Roman" w:cs="Times New Roman"/>
          <w:sz w:val="28"/>
          <w:szCs w:val="28"/>
        </w:rPr>
        <w:t>муниципальной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результатом административной процедуры является направление электронного документа в личный кабинет заявителя на ЕПГУ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Уполномоченного органа (файл формата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1F2BE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F2BE6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1F2BE6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1F2BE6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Уполномоченный органа (организации) не требуется.</w:t>
      </w:r>
    </w:p>
    <w:p w:rsidR="007C4305" w:rsidRPr="001F2BE6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4E28A7" w:rsidRPr="001F2BE6" w:rsidRDefault="004E28A7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4E28A7" w:rsidRPr="001F2BE6" w:rsidRDefault="004E28A7" w:rsidP="004E28A7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уполномоченного органа положений Административного регламента, а также принятием ими решений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A462EA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C07606" w:rsidRPr="001F2B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1F2BE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="00C07606" w:rsidRPr="001F2BE6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4E28A7" w:rsidRPr="001F2BE6" w:rsidRDefault="00C07606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28A7" w:rsidRPr="001F2B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A462EA">
        <w:rPr>
          <w:rFonts w:ascii="Times New Roman" w:hAnsi="Times New Roman" w:cs="Times New Roman"/>
          <w:sz w:val="28"/>
          <w:szCs w:val="28"/>
        </w:rPr>
        <w:t>2</w:t>
      </w:r>
      <w:r w:rsidR="004E28A7" w:rsidRPr="001F2BE6">
        <w:rPr>
          <w:rFonts w:ascii="Times New Roman" w:hAnsi="Times New Roman" w:cs="Times New Roman"/>
          <w:sz w:val="28"/>
          <w:szCs w:val="28"/>
        </w:rPr>
        <w:t>.</w:t>
      </w:r>
      <w:r w:rsidR="00C07606" w:rsidRPr="001F2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606" w:rsidRPr="001F2B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1F2BE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E28A7" w:rsidRPr="001F2BE6" w:rsidRDefault="00C07606" w:rsidP="00AC0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</w:t>
      </w:r>
      <w:r w:rsidR="00AC0B64" w:rsidRPr="001F2BE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E28A7" w:rsidRPr="001F2BE6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C07606" w:rsidP="00C0760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1F2BE6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07606" w:rsidRPr="001F2BE6" w:rsidRDefault="00C07606" w:rsidP="00C076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2BE6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1F2BE6">
        <w:rPr>
          <w:b/>
          <w:color w:val="000000"/>
          <w:sz w:val="28"/>
          <w:szCs w:val="28"/>
        </w:rPr>
        <w:t>принимаемые</w:t>
      </w:r>
      <w:proofErr w:type="gramEnd"/>
      <w:r w:rsidRPr="001F2BE6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C07606" w:rsidRPr="001F2BE6" w:rsidRDefault="00C07606" w:rsidP="00C076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2BE6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A462EA">
        <w:rPr>
          <w:rFonts w:ascii="Times New Roman" w:hAnsi="Times New Roman" w:cs="Times New Roman"/>
          <w:sz w:val="28"/>
          <w:szCs w:val="28"/>
        </w:rPr>
        <w:t>3</w:t>
      </w:r>
      <w:r w:rsidR="00C07606" w:rsidRPr="001F2BE6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</w:t>
      </w:r>
      <w:r w:rsidR="00C07606" w:rsidRPr="001F2BE6">
        <w:rPr>
          <w:rFonts w:ascii="Times New Roman" w:hAnsi="Times New Roman" w:cs="Times New Roman"/>
          <w:sz w:val="28"/>
          <w:szCs w:val="28"/>
        </w:rPr>
        <w:lastRenderedPageBreak/>
        <w:t>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1F2B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F2BE6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4E28A7" w:rsidRPr="001F2BE6" w:rsidRDefault="00C07606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28A7" w:rsidRPr="001F2B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</w:t>
      </w:r>
      <w:r w:rsidR="00A462EA">
        <w:rPr>
          <w:rFonts w:ascii="Times New Roman" w:hAnsi="Times New Roman" w:cs="Times New Roman"/>
          <w:sz w:val="28"/>
          <w:szCs w:val="28"/>
        </w:rPr>
        <w:t>4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C07606" w:rsidRPr="001F2B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1F2BE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07606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E28A7" w:rsidRPr="001F2BE6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E28A7" w:rsidRPr="001F2BE6" w:rsidRDefault="004E28A7" w:rsidP="004E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B2E" w:rsidRPr="001F2BE6" w:rsidRDefault="006E5B2E" w:rsidP="004E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1F2BE6" w:rsidRDefault="004E28A7" w:rsidP="00923AD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F2BE6">
        <w:rPr>
          <w:b/>
          <w:sz w:val="28"/>
          <w:szCs w:val="28"/>
        </w:rPr>
        <w:t xml:space="preserve">V. </w:t>
      </w:r>
      <w:r w:rsidR="00C07606" w:rsidRPr="001F2BE6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E28A7" w:rsidRPr="001F2BE6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35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1F2BE6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а также работников многофункционального центра при предоставлении муниципальной услуги в досудебном (внесудебном) порядке (далее – жалоба).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Способы подачи заявителями жалобы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36</w:t>
      </w:r>
      <w:r w:rsidR="004E28A7" w:rsidRPr="001F2BE6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4E28A7" w:rsidRPr="001F2BE6" w:rsidRDefault="00386DE2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lastRenderedPageBreak/>
        <w:t xml:space="preserve">           </w:t>
      </w:r>
      <w:r w:rsidR="004E28A7" w:rsidRPr="001F2BE6">
        <w:rPr>
          <w:sz w:val="28"/>
          <w:szCs w:val="28"/>
        </w:rPr>
        <w:t>- в письменной форме на бумажном носителе в Уполномоченный орган либо МФЦ;</w:t>
      </w:r>
    </w:p>
    <w:p w:rsidR="004E28A7" w:rsidRPr="001F2BE6" w:rsidRDefault="00386DE2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BE6">
        <w:rPr>
          <w:sz w:val="28"/>
          <w:szCs w:val="28"/>
        </w:rPr>
        <w:t xml:space="preserve">           </w:t>
      </w:r>
      <w:r w:rsidR="004E28A7" w:rsidRPr="001F2BE6">
        <w:rPr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Жалоба подается в Уполном</w:t>
      </w:r>
      <w:r w:rsidR="00C07606" w:rsidRPr="001F2BE6">
        <w:rPr>
          <w:rFonts w:ascii="Times New Roman" w:hAnsi="Times New Roman" w:cs="Times New Roman"/>
          <w:sz w:val="28"/>
          <w:szCs w:val="28"/>
        </w:rPr>
        <w:t>оченный орган, предоставляющий муниципальную</w:t>
      </w:r>
      <w:r w:rsidRPr="001F2BE6">
        <w:rPr>
          <w:rFonts w:ascii="Times New Roman" w:hAnsi="Times New Roman" w:cs="Times New Roman"/>
          <w:sz w:val="28"/>
          <w:szCs w:val="28"/>
        </w:rPr>
        <w:t xml:space="preserve"> услугу, МФЦ либо в орган, являющийся учредителем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C07606" w:rsidRPr="001F2BE6">
        <w:rPr>
          <w:rFonts w:ascii="Times New Roman" w:hAnsi="Times New Roman" w:cs="Times New Roman"/>
          <w:sz w:val="28"/>
          <w:szCs w:val="28"/>
        </w:rPr>
        <w:t>решения и (или) действия (бездействия) должностного лица, руководителя структурного подразделения Уполномоченного органа подаются в вышестоящий орган</w:t>
      </w:r>
      <w:r w:rsidR="00D818C8" w:rsidRPr="001F2BE6">
        <w:rPr>
          <w:rFonts w:ascii="Times New Roman" w:hAnsi="Times New Roman" w:cs="Times New Roman"/>
          <w:sz w:val="28"/>
          <w:szCs w:val="28"/>
        </w:rPr>
        <w:t>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782736" w:rsidRPr="001F2BE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F2BE6">
        <w:rPr>
          <w:rFonts w:ascii="Times New Roman" w:hAnsi="Times New Roman" w:cs="Times New Roman"/>
          <w:sz w:val="28"/>
          <w:szCs w:val="28"/>
        </w:rPr>
        <w:t>МФЦ подаются учредителю МФЦ.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Содержание жалобы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37</w:t>
      </w:r>
      <w:r w:rsidR="004E28A7" w:rsidRPr="001F2BE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наименование Уполномоченного органа или МФЦ, должностного лица Уполномоченного органа или МФЦ, решения и действия (бездействие) которых обжалуются;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Уполномоченного органа или МФЦ, должностного лица Уполномоченного органа или МФЦ;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</w:t>
      </w:r>
      <w:r w:rsidR="002F5E36" w:rsidRPr="001F2BE6">
        <w:rPr>
          <w:rFonts w:ascii="Times New Roman" w:hAnsi="Times New Roman" w:cs="Times New Roman"/>
          <w:sz w:val="28"/>
          <w:szCs w:val="28"/>
        </w:rPr>
        <w:t xml:space="preserve"> </w:t>
      </w:r>
      <w:r w:rsidRPr="001F2BE6">
        <w:rPr>
          <w:rFonts w:ascii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 или его служащего. Заявителем могут быть представлены документы (при наличии), подтверждающие доводы заявителя, либо их копии.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1F2BE6" w:rsidRDefault="004E28A7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E6">
        <w:rPr>
          <w:rFonts w:ascii="Times New Roman" w:hAnsi="Times New Roman" w:cs="Times New Roman"/>
          <w:b/>
          <w:sz w:val="28"/>
          <w:szCs w:val="28"/>
        </w:rPr>
        <w:t>Информирование заявителей о порядке досудебного (внесудебного) обжалования</w:t>
      </w:r>
    </w:p>
    <w:p w:rsidR="004E28A7" w:rsidRPr="001F2BE6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38</w:t>
      </w:r>
      <w:r w:rsidR="004E28A7" w:rsidRPr="001F2BE6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</w:t>
      </w:r>
      <w:r w:rsidR="00B7278B" w:rsidRPr="001F2BE6">
        <w:rPr>
          <w:rFonts w:ascii="Times New Roman" w:hAnsi="Times New Roman" w:cs="Times New Roman"/>
          <w:sz w:val="28"/>
          <w:szCs w:val="28"/>
        </w:rPr>
        <w:t xml:space="preserve">тендах в местах предоставления муниципальной </w:t>
      </w:r>
      <w:r w:rsidR="004E28A7" w:rsidRPr="001F2BE6">
        <w:rPr>
          <w:rFonts w:ascii="Times New Roman" w:hAnsi="Times New Roman" w:cs="Times New Roman"/>
          <w:sz w:val="28"/>
          <w:szCs w:val="28"/>
        </w:rPr>
        <w:t>услуги, на официальном сайте Уполномоченного органа и на ЕПГУ.</w:t>
      </w:r>
    </w:p>
    <w:p w:rsidR="00E174F3" w:rsidRDefault="00E174F3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F3" w:rsidRDefault="00E174F3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F3" w:rsidRPr="001F2BE6" w:rsidRDefault="00E174F3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1F2BE6" w:rsidRDefault="00E174F3" w:rsidP="00923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E28A7" w:rsidRPr="001F2BE6">
        <w:rPr>
          <w:rFonts w:ascii="Times New Roman" w:hAnsi="Times New Roman" w:cs="Times New Roman"/>
          <w:b/>
          <w:sz w:val="28"/>
          <w:szCs w:val="28"/>
        </w:rPr>
        <w:t xml:space="preserve">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</w:t>
      </w:r>
      <w:r w:rsidR="00F1047F" w:rsidRPr="001F2BE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4E28A7" w:rsidRPr="001F2BE6">
        <w:rPr>
          <w:rFonts w:ascii="Times New Roman" w:hAnsi="Times New Roman" w:cs="Times New Roman"/>
          <w:b/>
          <w:sz w:val="28"/>
          <w:szCs w:val="28"/>
        </w:rPr>
        <w:t xml:space="preserve"> услугу, а также его должностных лиц</w:t>
      </w:r>
    </w:p>
    <w:p w:rsidR="004E28A7" w:rsidRPr="001F2BE6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70" w:rsidRPr="001F2BE6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>39</w:t>
      </w:r>
      <w:r w:rsidR="004E28A7" w:rsidRPr="001F2BE6">
        <w:rPr>
          <w:rFonts w:ascii="Times New Roman" w:hAnsi="Times New Roman" w:cs="Times New Roman"/>
          <w:sz w:val="28"/>
          <w:szCs w:val="28"/>
        </w:rPr>
        <w:t xml:space="preserve">. </w:t>
      </w:r>
      <w:r w:rsidR="004B0170" w:rsidRPr="001F2BE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лиц: </w:t>
      </w:r>
    </w:p>
    <w:p w:rsidR="004E28A7" w:rsidRPr="001F2BE6" w:rsidRDefault="004B0170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E6">
        <w:rPr>
          <w:rFonts w:ascii="Times New Roman" w:hAnsi="Times New Roman" w:cs="Times New Roman"/>
          <w:sz w:val="28"/>
          <w:szCs w:val="28"/>
        </w:rPr>
        <w:t xml:space="preserve">а) </w:t>
      </w:r>
      <w:r w:rsidR="004E28A7" w:rsidRPr="001F2BE6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248E" w:rsidRPr="001F2BE6" w:rsidRDefault="00592578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6">
        <w:rPr>
          <w:rFonts w:ascii="Times New Roman" w:hAnsi="Times New Roman" w:cs="Times New Roman"/>
          <w:sz w:val="28"/>
          <w:szCs w:val="28"/>
        </w:rPr>
        <w:t xml:space="preserve">б) </w:t>
      </w:r>
      <w:r w:rsidR="00325699" w:rsidRPr="001F2BE6">
        <w:rPr>
          <w:rFonts w:ascii="Times New Roman" w:hAnsi="Times New Roman" w:cs="Times New Roman"/>
          <w:sz w:val="28"/>
          <w:szCs w:val="28"/>
        </w:rPr>
        <w:t>П</w:t>
      </w:r>
      <w:r w:rsidR="004E28A7" w:rsidRPr="001F2BE6">
        <w:rPr>
          <w:rFonts w:ascii="Times New Roman" w:hAnsi="Times New Roman" w:cs="Times New Roman"/>
          <w:sz w:val="28"/>
          <w:szCs w:val="28"/>
        </w:rPr>
        <w:t>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4E28A7" w:rsidRPr="001F2BE6">
        <w:rPr>
          <w:rFonts w:ascii="Times New Roman" w:hAnsi="Times New Roman" w:cs="Times New Roman"/>
          <w:sz w:val="28"/>
          <w:szCs w:val="28"/>
        </w:rPr>
        <w:t xml:space="preserve"> 1.1</w:t>
      </w:r>
      <w:r w:rsidR="003F1CB1" w:rsidRPr="001F2BE6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4E28A7" w:rsidRPr="001F2BE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F1CB1" w:rsidRPr="001F2BE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E28A7" w:rsidRPr="001F2BE6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27667" w:rsidRDefault="00027667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B8" w:rsidRDefault="00E149B8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AA0" w:rsidRDefault="00953AA0" w:rsidP="00953A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82549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p w:rsidR="00F046CF" w:rsidRPr="00AC7DCF" w:rsidRDefault="00F046CF" w:rsidP="00F046CF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365EA2" w:rsidRPr="00C851E0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365EA2" w:rsidRPr="00C851E0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</w:t>
      </w:r>
      <w:r w:rsidRPr="00C851E0">
        <w:rPr>
          <w:b/>
          <w:bCs/>
          <w:color w:val="000000"/>
          <w:sz w:val="28"/>
          <w:szCs w:val="28"/>
        </w:rPr>
        <w:t xml:space="preserve"> услуги</w:t>
      </w:r>
    </w:p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>____________________________________________________________</w:t>
      </w:r>
    </w:p>
    <w:p w:rsidR="00365EA2" w:rsidRPr="00C851E0" w:rsidRDefault="00365EA2" w:rsidP="00365EA2">
      <w:pPr>
        <w:jc w:val="center"/>
        <w:rPr>
          <w:bCs/>
          <w:i/>
          <w:iCs/>
          <w:color w:val="000000"/>
          <w:sz w:val="18"/>
          <w:szCs w:val="18"/>
        </w:rPr>
      </w:pPr>
      <w:r w:rsidRPr="00C851E0">
        <w:rPr>
          <w:bCs/>
          <w:i/>
          <w:iCs/>
          <w:color w:val="000000"/>
          <w:sz w:val="18"/>
          <w:szCs w:val="18"/>
        </w:rPr>
        <w:t xml:space="preserve">Наименование уполномоченного органа </w:t>
      </w:r>
    </w:p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  <w:r w:rsidRPr="00C851E0">
        <w:rPr>
          <w:bCs/>
          <w:i/>
          <w:iCs/>
          <w:color w:val="000000"/>
          <w:sz w:val="18"/>
          <w:szCs w:val="18"/>
        </w:rPr>
        <w:t>местного самоуправления</w:t>
      </w:r>
    </w:p>
    <w:p w:rsidR="00365EA2" w:rsidRPr="00C851E0" w:rsidRDefault="00365EA2" w:rsidP="00365EA2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2173"/>
        <w:gridCol w:w="5749"/>
      </w:tblGrid>
      <w:tr w:rsidR="00365EA2" w:rsidRPr="00C851E0" w:rsidTr="00BC2159">
        <w:tc>
          <w:tcPr>
            <w:tcW w:w="1879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bookmarkStart w:id="4" w:name="_Hlk76508777"/>
          </w:p>
        </w:tc>
        <w:tc>
          <w:tcPr>
            <w:tcW w:w="2492" w:type="dxa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</w:rPr>
            </w:pPr>
            <w:r w:rsidRPr="00C851E0">
              <w:rPr>
                <w:rFonts w:eastAsia="Calibri"/>
                <w:bCs/>
                <w:color w:val="000000"/>
              </w:rPr>
              <w:t>Кому _________________________________</w:t>
            </w:r>
          </w:p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851E0">
              <w:rPr>
                <w:rFonts w:eastAsia="Calibri"/>
                <w:bCs/>
                <w:color w:val="000000"/>
              </w:rPr>
              <w:t xml:space="preserve">                            </w:t>
            </w:r>
            <w:r w:rsidRPr="00C851E0">
              <w:rPr>
                <w:rFonts w:eastAsia="Calibri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</w:rPr>
            </w:pPr>
            <w:r w:rsidRPr="00C851E0">
              <w:rPr>
                <w:rFonts w:eastAsia="Calibri"/>
                <w:bCs/>
                <w:color w:val="000000"/>
              </w:rPr>
              <w:t>______________________________________</w:t>
            </w:r>
          </w:p>
          <w:p w:rsidR="00365EA2" w:rsidRPr="00C851E0" w:rsidRDefault="00365EA2" w:rsidP="00365EA2">
            <w:pPr>
              <w:jc w:val="right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851E0">
              <w:rPr>
                <w:rFonts w:eastAsia="Calibri"/>
                <w:bCs/>
                <w:color w:val="000000"/>
              </w:rPr>
              <w:t xml:space="preserve">                 </w:t>
            </w:r>
            <w:r w:rsidRPr="00C851E0">
              <w:rPr>
                <w:rFonts w:eastAsia="Calibri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365EA2" w:rsidRPr="00C851E0" w:rsidRDefault="00365EA2" w:rsidP="00BC2159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65EA2" w:rsidRPr="00C851E0" w:rsidRDefault="00365EA2" w:rsidP="00BC2159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365EA2" w:rsidRPr="00C851E0" w:rsidRDefault="00365EA2" w:rsidP="00365EA2">
      <w:pPr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>РЕШЕНИЕ</w:t>
      </w:r>
    </w:p>
    <w:p w:rsidR="00365EA2" w:rsidRPr="00C851E0" w:rsidRDefault="00365EA2" w:rsidP="00365EA2">
      <w:pPr>
        <w:jc w:val="center"/>
        <w:rPr>
          <w:b/>
          <w:bCs/>
          <w:color w:val="000000"/>
          <w:sz w:val="28"/>
          <w:szCs w:val="28"/>
        </w:rPr>
      </w:pPr>
      <w:r w:rsidRPr="00C851E0"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365EA2" w:rsidRPr="00C851E0" w:rsidRDefault="00365EA2" w:rsidP="00365EA2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365EA2" w:rsidRPr="00C851E0" w:rsidTr="00BC2159">
        <w:tc>
          <w:tcPr>
            <w:tcW w:w="4601" w:type="dxa"/>
            <w:shd w:val="clear" w:color="auto" w:fill="auto"/>
          </w:tcPr>
          <w:p w:rsidR="00365EA2" w:rsidRPr="00C851E0" w:rsidRDefault="00365EA2" w:rsidP="00BC215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Дата ___________</w:t>
            </w:r>
          </w:p>
          <w:p w:rsidR="00365EA2" w:rsidRPr="00C851E0" w:rsidRDefault="00365EA2" w:rsidP="00BC2159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:rsidR="00365EA2" w:rsidRPr="00C851E0" w:rsidRDefault="00365EA2" w:rsidP="00BC2159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4"/>
    </w:tbl>
    <w:p w:rsidR="00365EA2" w:rsidRPr="00C851E0" w:rsidRDefault="00365EA2" w:rsidP="00365EA2">
      <w:pPr>
        <w:jc w:val="center"/>
        <w:rPr>
          <w:bCs/>
          <w:color w:val="000000"/>
          <w:sz w:val="28"/>
          <w:szCs w:val="28"/>
        </w:rPr>
      </w:pPr>
    </w:p>
    <w:p w:rsidR="00365EA2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C851E0">
        <w:rPr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помещение:_________________________________</w:t>
      </w:r>
      <w:r w:rsidR="00953AA0">
        <w:rPr>
          <w:bCs/>
          <w:color w:val="000000"/>
          <w:sz w:val="28"/>
          <w:szCs w:val="28"/>
        </w:rPr>
        <w:t>_______________________</w:t>
      </w:r>
      <w:r w:rsidRPr="00C851E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</w:t>
      </w:r>
      <w:r w:rsidRPr="00C851E0">
        <w:rPr>
          <w:bCs/>
          <w:i/>
          <w:color w:val="000000"/>
          <w:sz w:val="18"/>
          <w:szCs w:val="18"/>
        </w:rPr>
        <w:t>ФИО заявителя</w:t>
      </w:r>
    </w:p>
    <w:p w:rsidR="00365EA2" w:rsidRPr="00C851E0" w:rsidRDefault="00365EA2" w:rsidP="00365EA2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>и совместно проживающим с ним членам семьи: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1. 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2. </w:t>
      </w:r>
    </w:p>
    <w:p w:rsidR="00365EA2" w:rsidRPr="00C851E0" w:rsidRDefault="00365EA2" w:rsidP="00365EA2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8"/>
          <w:szCs w:val="28"/>
        </w:rPr>
      </w:pPr>
      <w:r w:rsidRPr="00C851E0">
        <w:rPr>
          <w:bCs/>
          <w:color w:val="000000"/>
          <w:sz w:val="28"/>
          <w:szCs w:val="28"/>
        </w:rPr>
        <w:t xml:space="preserve">3.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365EA2" w:rsidRPr="00C851E0" w:rsidTr="00BC2159">
        <w:trPr>
          <w:trHeight w:val="435"/>
        </w:trPr>
        <w:tc>
          <w:tcPr>
            <w:tcW w:w="9200" w:type="dxa"/>
            <w:gridSpan w:val="2"/>
          </w:tcPr>
          <w:p w:rsidR="00365EA2" w:rsidRPr="00C851E0" w:rsidRDefault="00365EA2" w:rsidP="00BC2159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C851E0">
              <w:rPr>
                <w:bCs/>
                <w:color w:val="000000"/>
                <w:sz w:val="28"/>
                <w:szCs w:val="28"/>
              </w:rPr>
              <w:t>Сведения о жилом помещении</w:t>
            </w:r>
          </w:p>
        </w:tc>
      </w:tr>
      <w:tr w:rsidR="00365EA2" w:rsidRPr="00C851E0" w:rsidTr="00BC2159">
        <w:trPr>
          <w:trHeight w:val="76"/>
        </w:trPr>
        <w:tc>
          <w:tcPr>
            <w:tcW w:w="2850" w:type="dxa"/>
          </w:tcPr>
          <w:p w:rsidR="00365EA2" w:rsidRPr="00C851E0" w:rsidRDefault="00365EA2" w:rsidP="00BC2159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C851E0">
              <w:rPr>
                <w:bCs/>
                <w:color w:val="000000"/>
                <w:sz w:val="28"/>
                <w:szCs w:val="28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184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273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ind w:left="-14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236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365EA2" w:rsidRPr="00C851E0" w:rsidTr="00BC2159">
        <w:trPr>
          <w:trHeight w:val="170"/>
        </w:trPr>
        <w:tc>
          <w:tcPr>
            <w:tcW w:w="2850" w:type="dxa"/>
          </w:tcPr>
          <w:p w:rsidR="00365EA2" w:rsidRPr="00C851E0" w:rsidRDefault="00365EA2" w:rsidP="00BC2159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851E0">
              <w:rPr>
                <w:rFonts w:eastAsia="Calibri"/>
                <w:bCs/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365EA2" w:rsidRPr="00C851E0" w:rsidRDefault="00365EA2" w:rsidP="00BC215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</w:rPr>
      </w:pP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</w:rPr>
      </w:pPr>
      <w:r w:rsidRPr="00C851E0">
        <w:rPr>
          <w:rFonts w:eastAsia="Calibri"/>
          <w:bCs/>
          <w:color w:val="000000"/>
        </w:rPr>
        <w:t>_________________</w:t>
      </w:r>
      <w:r>
        <w:rPr>
          <w:rFonts w:eastAsia="Calibri"/>
          <w:bCs/>
          <w:color w:val="000000"/>
        </w:rPr>
        <w:t xml:space="preserve">________________    </w:t>
      </w:r>
      <w:r w:rsidRPr="00C851E0">
        <w:rPr>
          <w:rFonts w:eastAsia="Calibri"/>
          <w:bCs/>
          <w:color w:val="000000"/>
        </w:rPr>
        <w:t>___________            ________________________</w:t>
      </w: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C851E0">
        <w:rPr>
          <w:rFonts w:eastAsia="Calibri"/>
          <w:bCs/>
          <w:color w:val="000000"/>
          <w:sz w:val="28"/>
          <w:szCs w:val="28"/>
        </w:rPr>
        <w:t xml:space="preserve">(должность                        </w:t>
      </w:r>
      <w:r>
        <w:rPr>
          <w:rFonts w:eastAsia="Calibri"/>
          <w:bCs/>
          <w:color w:val="000000"/>
          <w:sz w:val="28"/>
          <w:szCs w:val="28"/>
        </w:rPr>
        <w:t xml:space="preserve">           </w:t>
      </w:r>
      <w:r w:rsidRPr="00C851E0">
        <w:rPr>
          <w:rFonts w:eastAsia="Calibri"/>
          <w:bCs/>
          <w:color w:val="000000"/>
          <w:sz w:val="28"/>
          <w:szCs w:val="28"/>
        </w:rPr>
        <w:t>(подпись)                    (расшифровка подписи)</w:t>
      </w:r>
      <w:proofErr w:type="gramEnd"/>
    </w:p>
    <w:p w:rsidR="00365EA2" w:rsidRPr="00C950CE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 xml:space="preserve">сотрудника органа власти, </w:t>
      </w:r>
    </w:p>
    <w:p w:rsidR="00365EA2" w:rsidRPr="00C851E0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C851E0">
        <w:rPr>
          <w:rFonts w:eastAsia="Calibri"/>
          <w:bCs/>
          <w:color w:val="000000"/>
          <w:sz w:val="28"/>
          <w:szCs w:val="28"/>
        </w:rPr>
        <w:t>принявшего</w:t>
      </w:r>
      <w:proofErr w:type="gramEnd"/>
      <w:r w:rsidRPr="00C851E0">
        <w:rPr>
          <w:rFonts w:eastAsia="Calibri"/>
          <w:bCs/>
          <w:color w:val="000000"/>
          <w:sz w:val="28"/>
          <w:szCs w:val="28"/>
        </w:rPr>
        <w:t xml:space="preserve"> решение)</w:t>
      </w:r>
      <w:r w:rsidRPr="00C851E0">
        <w:rPr>
          <w:rFonts w:eastAsia="Calibri"/>
          <w:bCs/>
          <w:color w:val="000000"/>
        </w:rPr>
        <w:t xml:space="preserve"> </w:t>
      </w:r>
    </w:p>
    <w:p w:rsidR="00365EA2" w:rsidRPr="005A46CF" w:rsidRDefault="00365EA2" w:rsidP="00365EA2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C851E0">
        <w:rPr>
          <w:rFonts w:eastAsia="Calibri"/>
          <w:bCs/>
          <w:color w:val="000000"/>
          <w:sz w:val="28"/>
          <w:szCs w:val="28"/>
        </w:rPr>
        <w:t>«__»  _______________ 20__ г.</w:t>
      </w:r>
    </w:p>
    <w:p w:rsidR="00953AA0" w:rsidRPr="00953AA0" w:rsidRDefault="00365EA2" w:rsidP="00953AA0">
      <w:pPr>
        <w:spacing w:line="276" w:lineRule="auto"/>
        <w:jc w:val="both"/>
        <w:rPr>
          <w:rFonts w:eastAsia="Calibri"/>
          <w:bCs/>
          <w:color w:val="000000"/>
        </w:rPr>
      </w:pPr>
      <w:r w:rsidRPr="00C851E0">
        <w:rPr>
          <w:rFonts w:eastAsia="Calibri"/>
          <w:bCs/>
          <w:color w:val="000000"/>
          <w:sz w:val="28"/>
          <w:szCs w:val="28"/>
        </w:rPr>
        <w:t>М.П.</w:t>
      </w:r>
    </w:p>
    <w:p w:rsidR="00D55317" w:rsidRPr="00313B28" w:rsidRDefault="00D55317" w:rsidP="00D55317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D55317" w:rsidRPr="00313B28" w:rsidRDefault="00D55317" w:rsidP="00D553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>к Административному регламенту</w:t>
      </w:r>
    </w:p>
    <w:p w:rsidR="00D55317" w:rsidRPr="00313B28" w:rsidRDefault="00D55317" w:rsidP="00D553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 xml:space="preserve">по предоставлению </w:t>
      </w:r>
    </w:p>
    <w:p w:rsidR="00D55317" w:rsidRPr="00313B28" w:rsidRDefault="00D55317" w:rsidP="00D5531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313B28">
        <w:rPr>
          <w:color w:val="000000"/>
          <w:sz w:val="28"/>
          <w:szCs w:val="28"/>
        </w:rPr>
        <w:t xml:space="preserve"> услуги</w:t>
      </w:r>
    </w:p>
    <w:p w:rsidR="00D55317" w:rsidRPr="00313B28" w:rsidRDefault="00D55317" w:rsidP="00D55317">
      <w:pPr>
        <w:jc w:val="center"/>
        <w:rPr>
          <w:b/>
          <w:sz w:val="28"/>
          <w:szCs w:val="28"/>
        </w:rPr>
      </w:pPr>
    </w:p>
    <w:p w:rsidR="00365EA2" w:rsidRPr="008842DA" w:rsidRDefault="00365EA2" w:rsidP="002A0C8C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365EA2" w:rsidRPr="008842DA" w:rsidRDefault="00365EA2" w:rsidP="00953AA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 xml:space="preserve">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 xml:space="preserve">____________                                                                               </w:t>
      </w:r>
      <w:r w:rsidR="002A0C8C">
        <w:rPr>
          <w:color w:val="000000"/>
          <w:sz w:val="28"/>
          <w:szCs w:val="28"/>
        </w:rPr>
        <w:t xml:space="preserve">      </w:t>
      </w:r>
      <w:r w:rsidRPr="008842DA">
        <w:rPr>
          <w:color w:val="000000"/>
          <w:sz w:val="28"/>
          <w:szCs w:val="28"/>
        </w:rPr>
        <w:t>________________________, действующий от имени собственника жилого помещ</w:t>
      </w:r>
      <w:r>
        <w:rPr>
          <w:color w:val="000000"/>
          <w:sz w:val="28"/>
          <w:szCs w:val="28"/>
        </w:rPr>
        <w:t xml:space="preserve">ения_________________________________________________________                                                                                                   на </w:t>
      </w:r>
      <w:r w:rsidRPr="008842DA">
        <w:rPr>
          <w:color w:val="000000"/>
          <w:sz w:val="28"/>
          <w:szCs w:val="28"/>
        </w:rPr>
        <w:t xml:space="preserve">основании ________________________, именуемый в дальнейшем </w:t>
      </w:r>
      <w:proofErr w:type="spellStart"/>
      <w:r w:rsidRPr="008842DA">
        <w:rPr>
          <w:color w:val="000000"/>
          <w:sz w:val="28"/>
          <w:szCs w:val="28"/>
        </w:rPr>
        <w:t>Наймодатель</w:t>
      </w:r>
      <w:proofErr w:type="spellEnd"/>
      <w:r w:rsidRPr="008842DA">
        <w:rPr>
          <w:color w:val="000000"/>
          <w:sz w:val="28"/>
          <w:szCs w:val="28"/>
        </w:rPr>
        <w:t>, с одной стороны, и граждани</w:t>
      </w:r>
      <w:proofErr w:type="gramStart"/>
      <w:r w:rsidRPr="008842DA">
        <w:rPr>
          <w:color w:val="000000"/>
          <w:sz w:val="28"/>
          <w:szCs w:val="28"/>
        </w:rPr>
        <w:t>н(</w:t>
      </w:r>
      <w:proofErr w:type="gramEnd"/>
      <w:r w:rsidRPr="008842DA">
        <w:rPr>
          <w:color w:val="000000"/>
          <w:sz w:val="28"/>
          <w:szCs w:val="28"/>
        </w:rPr>
        <w:t>ка) ___________________________________</w:t>
      </w:r>
      <w:r w:rsidR="002A0C8C">
        <w:rPr>
          <w:color w:val="000000"/>
          <w:sz w:val="28"/>
          <w:szCs w:val="28"/>
        </w:rPr>
        <w:t>_,___________</w:t>
      </w:r>
      <w:r w:rsidRPr="008842DA">
        <w:rPr>
          <w:color w:val="000000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</w:t>
      </w:r>
      <w:r w:rsidR="002A0C8C">
        <w:rPr>
          <w:color w:val="000000"/>
          <w:sz w:val="28"/>
          <w:szCs w:val="28"/>
        </w:rPr>
        <w:t xml:space="preserve">илого помещения от ____________ </w:t>
      </w:r>
      <w:r w:rsidRPr="008842DA">
        <w:rPr>
          <w:color w:val="000000"/>
          <w:sz w:val="28"/>
          <w:szCs w:val="28"/>
        </w:rPr>
        <w:t xml:space="preserve">№ ____________ заключили настоящий договор о нижеследующем.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I. Предмет договора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1. </w:t>
      </w:r>
      <w:proofErr w:type="spellStart"/>
      <w:r w:rsidRPr="008842DA">
        <w:rPr>
          <w:color w:val="000000"/>
          <w:sz w:val="28"/>
          <w:szCs w:val="28"/>
        </w:rPr>
        <w:t>Наймодатель</w:t>
      </w:r>
      <w:proofErr w:type="spellEnd"/>
      <w:r w:rsidRPr="008842DA"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8842DA">
        <w:rPr>
          <w:color w:val="000000"/>
          <w:sz w:val="28"/>
          <w:szCs w:val="28"/>
        </w:rPr>
        <w:t>т(</w:t>
      </w:r>
      <w:proofErr w:type="gramEnd"/>
      <w:r w:rsidRPr="008842DA">
        <w:rPr>
          <w:color w:val="000000"/>
          <w:sz w:val="28"/>
          <w:szCs w:val="28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</w:t>
      </w:r>
      <w:r w:rsidR="002A0C8C">
        <w:rPr>
          <w:color w:val="000000"/>
          <w:sz w:val="28"/>
          <w:szCs w:val="28"/>
        </w:rPr>
        <w:t>коммунальных услуг: ________</w:t>
      </w:r>
      <w:r w:rsidRPr="008842DA">
        <w:rPr>
          <w:color w:val="000000"/>
          <w:sz w:val="28"/>
          <w:szCs w:val="28"/>
        </w:rPr>
        <w:t xml:space="preserve">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8842DA">
        <w:rPr>
          <w:color w:val="000000"/>
          <w:sz w:val="28"/>
          <w:szCs w:val="28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1. ____________________________________</w:t>
      </w:r>
      <w:r w:rsidR="002A0C8C">
        <w:rPr>
          <w:color w:val="000000"/>
          <w:sz w:val="28"/>
          <w:szCs w:val="28"/>
        </w:rPr>
        <w:t>____________________________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2. ____________________________________</w:t>
      </w:r>
      <w:r w:rsidR="002A0C8C">
        <w:rPr>
          <w:color w:val="000000"/>
          <w:sz w:val="28"/>
          <w:szCs w:val="28"/>
        </w:rPr>
        <w:t>____________________________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3. ____________________________________</w:t>
      </w:r>
      <w:r>
        <w:rPr>
          <w:color w:val="000000"/>
          <w:sz w:val="28"/>
          <w:szCs w:val="28"/>
        </w:rPr>
        <w:t>__</w:t>
      </w:r>
      <w:r w:rsidR="002A0C8C">
        <w:rPr>
          <w:color w:val="000000"/>
          <w:sz w:val="28"/>
          <w:szCs w:val="28"/>
        </w:rPr>
        <w:t>__________________________</w:t>
      </w:r>
      <w:r w:rsidRPr="008842DA">
        <w:rPr>
          <w:color w:val="000000"/>
          <w:sz w:val="28"/>
          <w:szCs w:val="28"/>
        </w:rPr>
        <w:t xml:space="preserve">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4. Наниматель обязан: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8842DA">
        <w:rPr>
          <w:color w:val="000000"/>
          <w:sz w:val="28"/>
          <w:szCs w:val="28"/>
        </w:rPr>
        <w:t xml:space="preserve">а) принять от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8842DA"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842DA"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842DA">
        <w:rPr>
          <w:color w:val="000000"/>
          <w:sz w:val="28"/>
          <w:szCs w:val="28"/>
        </w:rPr>
        <w:t>Наймодателю</w:t>
      </w:r>
      <w:proofErr w:type="spellEnd"/>
      <w:r w:rsidRPr="008842DA"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8842DA"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</w:t>
      </w:r>
      <w:r>
        <w:rPr>
          <w:color w:val="000000"/>
          <w:sz w:val="28"/>
          <w:szCs w:val="28"/>
        </w:rPr>
        <w:t xml:space="preserve">йка стен, потолков, окраска </w:t>
      </w:r>
      <w:r w:rsidRPr="008842DA">
        <w:rPr>
          <w:color w:val="000000"/>
          <w:sz w:val="28"/>
          <w:szCs w:val="28"/>
        </w:rPr>
        <w:t>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8842DA"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организацией, предложенной им;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8842DA">
        <w:rPr>
          <w:color w:val="000000"/>
          <w:sz w:val="28"/>
          <w:szCs w:val="28"/>
        </w:rPr>
        <w:t>Наймодателю</w:t>
      </w:r>
      <w:proofErr w:type="spellEnd"/>
      <w:r w:rsidRPr="008842DA">
        <w:rPr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8842DA">
        <w:rPr>
          <w:color w:val="000000"/>
          <w:sz w:val="28"/>
          <w:szCs w:val="28"/>
        </w:rPr>
        <w:t>Наймодателем</w:t>
      </w:r>
      <w:proofErr w:type="spellEnd"/>
      <w:r w:rsidRPr="008842DA">
        <w:rPr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8842DA"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8842DA">
        <w:rPr>
          <w:color w:val="000000"/>
          <w:sz w:val="28"/>
          <w:szCs w:val="28"/>
        </w:rPr>
        <w:t>Наймодателю</w:t>
      </w:r>
      <w:proofErr w:type="spellEnd"/>
      <w:r w:rsidRPr="008842DA"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</w:t>
      </w:r>
      <w:r w:rsidRPr="008842DA">
        <w:rPr>
          <w:color w:val="000000"/>
          <w:sz w:val="28"/>
          <w:szCs w:val="28"/>
        </w:rPr>
        <w:lastRenderedPageBreak/>
        <w:t>погасить задолженность по оплате за жилое</w:t>
      </w:r>
      <w:proofErr w:type="gramEnd"/>
      <w:r w:rsidRPr="008842DA">
        <w:rPr>
          <w:color w:val="000000"/>
          <w:sz w:val="28"/>
          <w:szCs w:val="28"/>
        </w:rPr>
        <w:t xml:space="preserve"> помещение и коммунальные услуги;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8842DA"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м) информировать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 xml:space="preserve">н) </w:t>
      </w:r>
      <w:proofErr w:type="gramStart"/>
      <w:r w:rsidRPr="008842DA">
        <w:rPr>
          <w:color w:val="000000"/>
          <w:sz w:val="28"/>
          <w:szCs w:val="28"/>
        </w:rPr>
        <w:t>нести иные обязанности</w:t>
      </w:r>
      <w:proofErr w:type="gramEnd"/>
      <w:r w:rsidRPr="008842DA">
        <w:rPr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5. </w:t>
      </w:r>
      <w:proofErr w:type="spellStart"/>
      <w:r w:rsidRPr="008842DA">
        <w:rPr>
          <w:color w:val="000000"/>
          <w:sz w:val="28"/>
          <w:szCs w:val="28"/>
        </w:rPr>
        <w:t>Наймодатель</w:t>
      </w:r>
      <w:proofErr w:type="spellEnd"/>
      <w:r w:rsidRPr="008842DA">
        <w:rPr>
          <w:color w:val="000000"/>
          <w:sz w:val="28"/>
          <w:szCs w:val="28"/>
        </w:rPr>
        <w:t xml:space="preserve"> обязан: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8842DA"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8842DA">
        <w:rPr>
          <w:color w:val="000000"/>
          <w:sz w:val="28"/>
          <w:szCs w:val="28"/>
        </w:rPr>
        <w:t>Наймодателем</w:t>
      </w:r>
      <w:proofErr w:type="spellEnd"/>
      <w:r w:rsidRPr="008842DA">
        <w:rPr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8842DA">
        <w:rPr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8842DA">
        <w:rPr>
          <w:color w:val="000000"/>
          <w:sz w:val="28"/>
          <w:szCs w:val="28"/>
        </w:rPr>
        <w:t>Наймодателем</w:t>
      </w:r>
      <w:proofErr w:type="spellEnd"/>
      <w:r w:rsidRPr="008842DA">
        <w:rPr>
          <w:color w:val="000000"/>
          <w:sz w:val="28"/>
          <w:szCs w:val="28"/>
        </w:rPr>
        <w:t xml:space="preserve">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8842DA">
        <w:rPr>
          <w:color w:val="000000"/>
          <w:sz w:val="28"/>
          <w:szCs w:val="28"/>
        </w:rPr>
        <w:t>позднее</w:t>
      </w:r>
      <w:proofErr w:type="gramEnd"/>
      <w:r w:rsidRPr="008842DA">
        <w:rPr>
          <w:color w:val="000000"/>
          <w:sz w:val="28"/>
          <w:szCs w:val="28"/>
        </w:rPr>
        <w:t xml:space="preserve"> чем за 30 дней до начала работ;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8842DA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м) </w:t>
      </w:r>
      <w:proofErr w:type="gramStart"/>
      <w:r w:rsidRPr="008842DA">
        <w:rPr>
          <w:color w:val="000000"/>
          <w:sz w:val="28"/>
          <w:szCs w:val="28"/>
        </w:rPr>
        <w:t>нести иные обязанности</w:t>
      </w:r>
      <w:proofErr w:type="gramEnd"/>
      <w:r w:rsidRPr="008842DA">
        <w:rPr>
          <w:color w:val="000000"/>
          <w:sz w:val="28"/>
          <w:szCs w:val="28"/>
        </w:rPr>
        <w:t xml:space="preserve">, предусмотренные законодательством Российской Федерации.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III. Права сторон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6. Наниматель вправе: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не требуется;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г) требовать от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</w:t>
      </w:r>
      <w:r w:rsidRPr="008842DA">
        <w:rPr>
          <w:color w:val="000000"/>
          <w:sz w:val="28"/>
          <w:szCs w:val="28"/>
        </w:rPr>
        <w:lastRenderedPageBreak/>
        <w:t xml:space="preserve">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8. </w:t>
      </w:r>
      <w:proofErr w:type="spellStart"/>
      <w:r w:rsidRPr="008842DA">
        <w:rPr>
          <w:color w:val="000000"/>
          <w:sz w:val="28"/>
          <w:szCs w:val="28"/>
        </w:rPr>
        <w:t>Наймодатель</w:t>
      </w:r>
      <w:proofErr w:type="spellEnd"/>
      <w:r w:rsidRPr="008842DA">
        <w:rPr>
          <w:color w:val="000000"/>
          <w:sz w:val="28"/>
          <w:szCs w:val="28"/>
        </w:rPr>
        <w:t xml:space="preserve"> вправе: </w:t>
      </w:r>
    </w:p>
    <w:p w:rsidR="00365EA2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8842DA">
        <w:rPr>
          <w:color w:val="000000"/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2A0C8C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IV. Порядок изменения, расторжения и прекращения договора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11. По требованию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 xml:space="preserve"> настоящий </w:t>
      </w:r>
      <w:proofErr w:type="gramStart"/>
      <w:r w:rsidRPr="008842DA">
        <w:rPr>
          <w:color w:val="000000"/>
          <w:sz w:val="28"/>
          <w:szCs w:val="28"/>
        </w:rPr>
        <w:t>договор</w:t>
      </w:r>
      <w:proofErr w:type="gramEnd"/>
      <w:r w:rsidRPr="008842DA">
        <w:rPr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12. Настоящий </w:t>
      </w:r>
      <w:proofErr w:type="gramStart"/>
      <w:r w:rsidRPr="008842DA">
        <w:rPr>
          <w:color w:val="000000"/>
          <w:sz w:val="28"/>
          <w:szCs w:val="28"/>
        </w:rPr>
        <w:t>договор</w:t>
      </w:r>
      <w:proofErr w:type="gramEnd"/>
      <w:r w:rsidRPr="008842DA"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842DA">
        <w:rPr>
          <w:b/>
          <w:color w:val="000000"/>
          <w:sz w:val="28"/>
          <w:szCs w:val="28"/>
        </w:rPr>
        <w:t>V. Прочие условия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A0C8C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842DA"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8842DA">
        <w:rPr>
          <w:color w:val="000000"/>
          <w:sz w:val="28"/>
          <w:szCs w:val="28"/>
        </w:rPr>
        <w:t>Наймодателя</w:t>
      </w:r>
      <w:proofErr w:type="spellEnd"/>
      <w:r w:rsidRPr="008842DA">
        <w:rPr>
          <w:color w:val="000000"/>
          <w:sz w:val="28"/>
          <w:szCs w:val="28"/>
        </w:rPr>
        <w:t>, другой - у Нанимателя.</w:t>
      </w:r>
      <w:r w:rsidR="002A0C8C">
        <w:rPr>
          <w:color w:val="000000"/>
          <w:sz w:val="28"/>
          <w:szCs w:val="28"/>
        </w:rPr>
        <w:t xml:space="preserve">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 w:rsidRPr="008842DA">
        <w:rPr>
          <w:color w:val="000000"/>
          <w:sz w:val="28"/>
          <w:szCs w:val="28"/>
        </w:rPr>
        <w:t>Наймодатель</w:t>
      </w:r>
      <w:proofErr w:type="spellEnd"/>
      <w:r w:rsidRPr="008842DA">
        <w:rPr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365EA2" w:rsidRPr="008842DA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426E6F" w:rsidRPr="002A0C8C" w:rsidRDefault="00365EA2" w:rsidP="002A0C8C">
      <w:pPr>
        <w:widowControl w:val="0"/>
        <w:tabs>
          <w:tab w:val="left" w:pos="0"/>
        </w:tabs>
        <w:ind w:right="-1"/>
        <w:contextualSpacing/>
        <w:jc w:val="both"/>
        <w:rPr>
          <w:rStyle w:val="affa"/>
          <w:i w:val="0"/>
          <w:iCs w:val="0"/>
          <w:color w:val="000000"/>
          <w:sz w:val="28"/>
          <w:szCs w:val="28"/>
        </w:rPr>
      </w:pPr>
      <w:r w:rsidRPr="008842DA"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  <w:bookmarkStart w:id="5" w:name="_Hlk76509030"/>
    </w:p>
    <w:p w:rsidR="00C651B0" w:rsidRPr="00C651B0" w:rsidRDefault="00C651B0" w:rsidP="00C651B0">
      <w:pPr>
        <w:pStyle w:val="afb"/>
        <w:jc w:val="right"/>
        <w:rPr>
          <w:rStyle w:val="affa"/>
          <w:rFonts w:ascii="Times New Roman" w:hAnsi="Times New Roman"/>
          <w:b/>
          <w:i w:val="0"/>
          <w:sz w:val="28"/>
          <w:szCs w:val="28"/>
        </w:rPr>
      </w:pPr>
      <w:r>
        <w:rPr>
          <w:rStyle w:val="affa"/>
          <w:rFonts w:ascii="Times New Roman" w:hAnsi="Times New Roman"/>
          <w:i w:val="0"/>
          <w:sz w:val="28"/>
          <w:szCs w:val="28"/>
        </w:rPr>
        <w:lastRenderedPageBreak/>
        <w:t>Приложение № 3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C651B0" w:rsidRPr="0082549D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bookmarkEnd w:id="5"/>
    <w:p w:rsidR="00365EA2" w:rsidRPr="00D62180" w:rsidRDefault="00365EA2" w:rsidP="00365EA2">
      <w:pPr>
        <w:rPr>
          <w:b/>
          <w:bCs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</w:t>
      </w:r>
      <w:r w:rsidRPr="00DE53DB">
        <w:rPr>
          <w:b/>
          <w:color w:val="000000"/>
          <w:sz w:val="28"/>
          <w:szCs w:val="28"/>
        </w:rPr>
        <w:t xml:space="preserve"> услуги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 w:rsidRPr="00DE53DB">
        <w:rPr>
          <w:i/>
          <w:color w:val="000000"/>
          <w:sz w:val="18"/>
          <w:szCs w:val="18"/>
        </w:rPr>
        <w:t>Наименование уполномоченного органа местного самоуправления</w:t>
      </w:r>
    </w:p>
    <w:p w:rsidR="00365EA2" w:rsidRDefault="00365EA2" w:rsidP="00365EA2">
      <w:pPr>
        <w:ind w:firstLine="4678"/>
        <w:jc w:val="center"/>
        <w:rPr>
          <w:rFonts w:eastAsia="Calibri"/>
          <w:bCs/>
          <w:color w:val="000000"/>
        </w:rPr>
      </w:pP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</w:rPr>
      </w:pPr>
      <w:r w:rsidRPr="00DA0A47">
        <w:rPr>
          <w:rFonts w:eastAsia="Calibri"/>
          <w:bCs/>
          <w:color w:val="000000"/>
        </w:rPr>
        <w:t>Кому _________________________________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DA0A47">
        <w:rPr>
          <w:rFonts w:eastAsia="Calibri"/>
          <w:bCs/>
          <w:color w:val="000000"/>
        </w:rPr>
        <w:t xml:space="preserve">                 </w:t>
      </w:r>
      <w:r w:rsidRPr="00DA0A47">
        <w:rPr>
          <w:rFonts w:eastAsia="Calibri"/>
          <w:bCs/>
          <w:color w:val="000000"/>
          <w:sz w:val="18"/>
          <w:szCs w:val="18"/>
        </w:rPr>
        <w:t>(фамилия, имя, отчество)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</w:rPr>
      </w:pPr>
      <w:r w:rsidRPr="00DA0A47">
        <w:rPr>
          <w:rFonts w:eastAsia="Calibri"/>
          <w:bCs/>
          <w:color w:val="000000"/>
        </w:rPr>
        <w:t>______________________________________</w:t>
      </w:r>
    </w:p>
    <w:p w:rsidR="00365EA2" w:rsidRPr="00DA0A47" w:rsidRDefault="00365EA2" w:rsidP="00365EA2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DA0A47">
        <w:rPr>
          <w:rFonts w:eastAsia="Calibri"/>
          <w:bCs/>
          <w:color w:val="000000"/>
        </w:rPr>
        <w:t xml:space="preserve">                 </w:t>
      </w:r>
      <w:r w:rsidRPr="00DA0A47">
        <w:rPr>
          <w:rFonts w:eastAsia="Calibri"/>
          <w:bCs/>
          <w:color w:val="000000"/>
          <w:sz w:val="18"/>
          <w:szCs w:val="18"/>
        </w:rPr>
        <w:t>(телефон и адрес электронной почты)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РЕШЕНИЕ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об отказе в предоставлении услуги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DE53DB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Дата _______________</w:t>
      </w:r>
      <w:r w:rsidRPr="00DE53DB">
        <w:rPr>
          <w:color w:val="000000"/>
          <w:sz w:val="28"/>
          <w:szCs w:val="28"/>
        </w:rPr>
        <w:tab/>
      </w:r>
      <w:r w:rsidRPr="00DE53DB">
        <w:rPr>
          <w:color w:val="000000"/>
          <w:sz w:val="28"/>
          <w:szCs w:val="28"/>
        </w:rPr>
        <w:tab/>
      </w:r>
      <w:r w:rsidRPr="00DE53DB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2A0C8C">
        <w:rPr>
          <w:color w:val="000000"/>
          <w:sz w:val="28"/>
          <w:szCs w:val="28"/>
        </w:rPr>
        <w:t>№ _________</w:t>
      </w:r>
    </w:p>
    <w:p w:rsidR="00365EA2" w:rsidRPr="00DE53DB" w:rsidRDefault="00365EA2" w:rsidP="00365EA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По результатам рассмотрения заявлени</w:t>
      </w:r>
      <w:r w:rsidR="002A0C8C">
        <w:rPr>
          <w:color w:val="000000"/>
          <w:sz w:val="28"/>
          <w:szCs w:val="28"/>
        </w:rPr>
        <w:t>я от _________ № _____________</w:t>
      </w:r>
      <w:r w:rsidRPr="00DE53DB">
        <w:rPr>
          <w:color w:val="000000"/>
          <w:sz w:val="28"/>
          <w:szCs w:val="28"/>
        </w:rPr>
        <w:t xml:space="preserve"> </w:t>
      </w:r>
      <w:r w:rsidRPr="00DE53DB"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65EA2" w:rsidRPr="00DE53DB" w:rsidRDefault="00365EA2" w:rsidP="00365EA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620"/>
        <w:gridCol w:w="3303"/>
      </w:tblGrid>
      <w:tr w:rsidR="00365EA2" w:rsidRPr="00DE53DB" w:rsidTr="002A0C8C">
        <w:trPr>
          <w:trHeight w:val="1102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65EA2" w:rsidRPr="00DE53DB" w:rsidTr="00BC2159">
        <w:trPr>
          <w:trHeight w:val="2100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2A0C8C">
        <w:trPr>
          <w:trHeight w:val="1277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2A0C8C">
        <w:trPr>
          <w:trHeight w:val="1974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65EA2" w:rsidRPr="00DE53DB" w:rsidTr="00BC2159">
        <w:trPr>
          <w:trHeight w:val="2100"/>
        </w:trPr>
        <w:tc>
          <w:tcPr>
            <w:tcW w:w="1200" w:type="dxa"/>
          </w:tcPr>
          <w:p w:rsidR="00365EA2" w:rsidRPr="00DE53DB" w:rsidRDefault="00365EA2" w:rsidP="00BC2159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365EA2" w:rsidRPr="00DE53DB" w:rsidRDefault="00365EA2" w:rsidP="00BC2159">
            <w:pPr>
              <w:rPr>
                <w:color w:val="000000"/>
                <w:sz w:val="28"/>
                <w:szCs w:val="28"/>
              </w:rPr>
            </w:pPr>
            <w:r w:rsidRPr="00DE53DB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Разъяснение причин отказа: ________</w:t>
      </w:r>
      <w:r w:rsidRPr="00C950CE">
        <w:rPr>
          <w:color w:val="000000"/>
          <w:sz w:val="28"/>
          <w:szCs w:val="28"/>
        </w:rPr>
        <w:t>______________________________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Дополнительно информируем: _____</w:t>
      </w:r>
      <w:r w:rsidRPr="00C950CE">
        <w:rPr>
          <w:color w:val="000000"/>
          <w:sz w:val="28"/>
          <w:szCs w:val="28"/>
        </w:rPr>
        <w:t>_______________</w:t>
      </w:r>
      <w:r w:rsidR="002A0C8C">
        <w:rPr>
          <w:color w:val="000000"/>
          <w:sz w:val="28"/>
          <w:szCs w:val="28"/>
        </w:rPr>
        <w:t>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E53DB">
        <w:rPr>
          <w:color w:val="000000"/>
        </w:rPr>
        <w:t>_____________________</w:t>
      </w:r>
      <w:r>
        <w:rPr>
          <w:color w:val="000000"/>
        </w:rPr>
        <w:t>____________</w:t>
      </w:r>
      <w:r w:rsidRPr="00DE53DB">
        <w:rPr>
          <w:color w:val="000000"/>
        </w:rPr>
        <w:t xml:space="preserve">  ___________            ________________________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DE53DB">
        <w:rPr>
          <w:color w:val="000000"/>
          <w:sz w:val="28"/>
          <w:szCs w:val="28"/>
        </w:rPr>
        <w:t xml:space="preserve">(должность                         </w:t>
      </w:r>
      <w:r>
        <w:rPr>
          <w:color w:val="000000"/>
          <w:sz w:val="28"/>
          <w:szCs w:val="28"/>
        </w:rPr>
        <w:t xml:space="preserve">               (подпись)                </w:t>
      </w:r>
      <w:r w:rsidRPr="00DE53DB">
        <w:rPr>
          <w:color w:val="000000"/>
          <w:sz w:val="28"/>
          <w:szCs w:val="28"/>
        </w:rPr>
        <w:t>(расшифровка подписи)</w:t>
      </w:r>
      <w:proofErr w:type="gramEnd"/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сотрудника органа власти,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DE53DB">
        <w:rPr>
          <w:color w:val="000000"/>
          <w:sz w:val="28"/>
          <w:szCs w:val="28"/>
        </w:rPr>
        <w:t>принявшего</w:t>
      </w:r>
      <w:proofErr w:type="gramEnd"/>
      <w:r w:rsidRPr="00DE53DB">
        <w:rPr>
          <w:color w:val="000000"/>
          <w:sz w:val="28"/>
          <w:szCs w:val="28"/>
        </w:rPr>
        <w:t xml:space="preserve"> решение)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«__»  _______________ 20__ г.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 xml:space="preserve"> 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DE53DB">
        <w:rPr>
          <w:color w:val="000000"/>
          <w:sz w:val="28"/>
          <w:szCs w:val="28"/>
        </w:rPr>
        <w:t>М.П.</w:t>
      </w:r>
    </w:p>
    <w:p w:rsidR="00365EA2" w:rsidRPr="00DE53DB" w:rsidRDefault="00365EA2" w:rsidP="00365E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8F248E" w:rsidRDefault="008F248E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365EA2" w:rsidRDefault="00365EA2" w:rsidP="002A0C8C">
      <w:pPr>
        <w:tabs>
          <w:tab w:val="left" w:pos="7920"/>
        </w:tabs>
        <w:jc w:val="both"/>
        <w:rPr>
          <w:sz w:val="26"/>
          <w:szCs w:val="26"/>
        </w:rPr>
      </w:pPr>
    </w:p>
    <w:p w:rsidR="002A0C8C" w:rsidRDefault="002A0C8C" w:rsidP="002A0C8C">
      <w:pPr>
        <w:tabs>
          <w:tab w:val="left" w:pos="7920"/>
        </w:tabs>
        <w:jc w:val="both"/>
        <w:rPr>
          <w:sz w:val="26"/>
          <w:szCs w:val="26"/>
        </w:rPr>
      </w:pPr>
    </w:p>
    <w:p w:rsidR="00426E6F" w:rsidRDefault="00426E6F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FE0289" w:rsidRPr="00D62180" w:rsidRDefault="00FE0289" w:rsidP="00FE028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FE0289" w:rsidRPr="00D62180" w:rsidRDefault="00FE0289" w:rsidP="00FE028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FE0289" w:rsidRPr="00D62180" w:rsidRDefault="00FE0289" w:rsidP="00FE028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FE0289" w:rsidRPr="00D62180" w:rsidRDefault="00FE0289" w:rsidP="00FE0289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365EA2" w:rsidRPr="00D62180" w:rsidRDefault="00365EA2" w:rsidP="00365EA2">
      <w:pPr>
        <w:rPr>
          <w:b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i/>
          <w:color w:val="000000"/>
        </w:rPr>
      </w:pPr>
      <w:r w:rsidRPr="004F2499">
        <w:rPr>
          <w:i/>
          <w:color w:val="000000"/>
        </w:rPr>
        <w:t>(наименование органа, уполномоченного для предоставления услуги)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365EA2" w:rsidRPr="004F2499" w:rsidRDefault="00365EA2" w:rsidP="00365EA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F2499">
        <w:rPr>
          <w:b/>
          <w:color w:val="000000"/>
          <w:sz w:val="28"/>
          <w:szCs w:val="28"/>
        </w:rPr>
        <w:t>по договору социального найма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1.</w:t>
      </w:r>
      <w:r w:rsidRPr="004F2499">
        <w:rPr>
          <w:color w:val="000000"/>
          <w:sz w:val="28"/>
          <w:szCs w:val="28"/>
        </w:rPr>
        <w:tab/>
        <w:t>Заявитель ______________________________</w:t>
      </w:r>
      <w:r>
        <w:rPr>
          <w:color w:val="000000"/>
          <w:sz w:val="28"/>
          <w:szCs w:val="28"/>
        </w:rPr>
        <w:t>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Телефон (мобильный):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_____________________________________________________________</w:t>
      </w:r>
      <w:r w:rsidR="002A0C8C">
        <w:rPr>
          <w:color w:val="000000"/>
          <w:sz w:val="28"/>
          <w:szCs w:val="28"/>
        </w:rPr>
        <w:t>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Адрес электронной почты: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__________________________________________________________</w:t>
      </w:r>
      <w:r w:rsidR="002A0C8C">
        <w:rPr>
          <w:color w:val="000000"/>
          <w:sz w:val="28"/>
          <w:szCs w:val="28"/>
        </w:rPr>
        <w:t>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 заявителя: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наименование: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</w:t>
      </w:r>
      <w:r w:rsidR="002A0C8C">
        <w:rPr>
          <w:color w:val="000000"/>
          <w:sz w:val="28"/>
          <w:szCs w:val="28"/>
        </w:rPr>
        <w:t>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номер_____________________________ дата выдач</w:t>
      </w:r>
      <w:r w:rsidR="00941D51">
        <w:rPr>
          <w:color w:val="000000"/>
          <w:sz w:val="28"/>
          <w:szCs w:val="28"/>
        </w:rPr>
        <w:t>и: 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кем </w:t>
      </w:r>
      <w:proofErr w:type="gramStart"/>
      <w:r w:rsidRPr="004F2499">
        <w:rPr>
          <w:color w:val="000000"/>
          <w:sz w:val="28"/>
          <w:szCs w:val="28"/>
        </w:rPr>
        <w:t>выдан</w:t>
      </w:r>
      <w:proofErr w:type="gramEnd"/>
      <w:r w:rsidRPr="004F2499">
        <w:rPr>
          <w:color w:val="000000"/>
          <w:sz w:val="28"/>
          <w:szCs w:val="28"/>
        </w:rPr>
        <w:t>: ________________________________________</w:t>
      </w:r>
      <w:r w:rsidR="002A0C8C">
        <w:rPr>
          <w:color w:val="000000"/>
          <w:sz w:val="28"/>
          <w:szCs w:val="28"/>
        </w:rPr>
        <w:t>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код подразделения: _________________________________</w:t>
      </w:r>
      <w:r w:rsidRPr="00486285">
        <w:rPr>
          <w:color w:val="000000"/>
          <w:sz w:val="28"/>
          <w:szCs w:val="28"/>
        </w:rPr>
        <w:t>____________________________</w:t>
      </w:r>
      <w:r w:rsidR="002A0C8C">
        <w:rPr>
          <w:color w:val="000000"/>
          <w:sz w:val="28"/>
          <w:szCs w:val="28"/>
        </w:rPr>
        <w:t>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Адрес регистрации по месту жительства: _____________________________________________</w:t>
      </w:r>
      <w:r w:rsidR="002A0C8C">
        <w:rPr>
          <w:color w:val="000000"/>
          <w:sz w:val="28"/>
          <w:szCs w:val="28"/>
        </w:rPr>
        <w:t>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EA2" w:rsidRPr="004F2499" w:rsidRDefault="00365EA2" w:rsidP="00365EA2">
      <w:pPr>
        <w:widowControl w:val="0"/>
        <w:numPr>
          <w:ilvl w:val="0"/>
          <w:numId w:val="5"/>
        </w:numPr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Представитель заявителя: _____________________________</w:t>
      </w:r>
      <w:r>
        <w:rPr>
          <w:color w:val="000000"/>
          <w:sz w:val="28"/>
          <w:szCs w:val="28"/>
        </w:rPr>
        <w:t>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</w:t>
      </w:r>
      <w:proofErr w:type="gramStart"/>
      <w:r w:rsidRPr="004F2499">
        <w:rPr>
          <w:i/>
          <w:color w:val="000000"/>
        </w:rPr>
        <w:t>(фамилия, имя, отчество (при наличии)</w:t>
      </w:r>
      <w:proofErr w:type="gramEnd"/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номер_____________________________ дата выдач</w:t>
      </w:r>
      <w:r w:rsidR="002A0C8C">
        <w:rPr>
          <w:color w:val="000000"/>
          <w:sz w:val="28"/>
          <w:szCs w:val="28"/>
        </w:rPr>
        <w:t>и: 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подтверждающий пол</w:t>
      </w:r>
      <w:r w:rsidRPr="00486285">
        <w:rPr>
          <w:color w:val="000000"/>
          <w:sz w:val="28"/>
          <w:szCs w:val="28"/>
        </w:rPr>
        <w:t>номочия представителя заявителя:</w:t>
      </w:r>
      <w:r w:rsidRPr="004F2499">
        <w:rPr>
          <w:color w:val="000000"/>
          <w:sz w:val="28"/>
          <w:szCs w:val="28"/>
        </w:rPr>
        <w:t>_____________________________________________</w:t>
      </w:r>
      <w:r w:rsidR="00941D51">
        <w:rPr>
          <w:color w:val="000000"/>
          <w:sz w:val="28"/>
          <w:szCs w:val="28"/>
        </w:rPr>
        <w:t>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3. Проживаю один</w:t>
      </w:r>
      <w:proofErr w:type="gramStart"/>
      <w:r w:rsidRPr="004F2499">
        <w:rPr>
          <w:color w:val="000000"/>
          <w:sz w:val="28"/>
          <w:szCs w:val="28"/>
        </w:rPr>
        <w:t xml:space="preserve">  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 wp14:anchorId="0F0C34E8" wp14:editId="62567275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2499">
        <w:rPr>
          <w:color w:val="000000"/>
          <w:sz w:val="28"/>
          <w:szCs w:val="28"/>
        </w:rPr>
        <w:t xml:space="preserve">                  П</w:t>
      </w:r>
      <w:proofErr w:type="gramEnd"/>
      <w:r w:rsidRPr="004F2499">
        <w:rPr>
          <w:color w:val="000000"/>
          <w:sz w:val="28"/>
          <w:szCs w:val="28"/>
        </w:rPr>
        <w:t xml:space="preserve">роживаю совместно с членами семьи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 wp14:anchorId="2971EBF7" wp14:editId="12762711">
            <wp:extent cx="1809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4. Состою в браке   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 wp14:anchorId="59C583D4" wp14:editId="095F2EE4">
            <wp:extent cx="1809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2499">
        <w:rPr>
          <w:color w:val="000000"/>
          <w:sz w:val="28"/>
          <w:szCs w:val="28"/>
        </w:rPr>
        <w:t xml:space="preserve">    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Супруг: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</w:t>
      </w:r>
      <w:r w:rsidR="002A0C8C">
        <w:rPr>
          <w:color w:val="000000"/>
          <w:sz w:val="28"/>
          <w:szCs w:val="28"/>
        </w:rPr>
        <w:t>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lastRenderedPageBreak/>
        <w:t>Документ, удостоверяющий личность супруга: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 w:rsidR="002A0C8C">
        <w:rPr>
          <w:color w:val="000000"/>
          <w:sz w:val="28"/>
          <w:szCs w:val="28"/>
        </w:rPr>
        <w:t>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 дата выдач</w:t>
      </w:r>
      <w:r w:rsidR="002A0C8C">
        <w:rPr>
          <w:color w:val="000000"/>
          <w:sz w:val="28"/>
          <w:szCs w:val="28"/>
        </w:rPr>
        <w:t>и: __________________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 xml:space="preserve">кем </w:t>
      </w:r>
      <w:proofErr w:type="gramStart"/>
      <w:r w:rsidRPr="00486285">
        <w:rPr>
          <w:color w:val="000000"/>
          <w:sz w:val="28"/>
          <w:szCs w:val="28"/>
        </w:rPr>
        <w:t>выдан</w:t>
      </w:r>
      <w:proofErr w:type="gramEnd"/>
      <w:r w:rsidRPr="00486285">
        <w:rPr>
          <w:color w:val="000000"/>
          <w:sz w:val="28"/>
          <w:szCs w:val="28"/>
        </w:rPr>
        <w:t>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</w:t>
      </w:r>
      <w:r w:rsidR="002A0C8C">
        <w:rPr>
          <w:color w:val="000000"/>
          <w:sz w:val="28"/>
          <w:szCs w:val="28"/>
        </w:rPr>
        <w:t>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код подразделения: _________________________________________________________________</w:t>
      </w:r>
      <w:r w:rsidR="002A0C8C">
        <w:rPr>
          <w:color w:val="000000"/>
          <w:sz w:val="28"/>
          <w:szCs w:val="28"/>
        </w:rPr>
        <w:t>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5. Проживаю с родителями (родителями супруга)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 </w:t>
      </w:r>
      <w:r w:rsidRPr="004F2499">
        <w:rPr>
          <w:color w:val="000000"/>
          <w:sz w:val="28"/>
          <w:szCs w:val="28"/>
        </w:rPr>
        <w:t>родителя_____________________________________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 w:rsidR="002A0C8C">
        <w:rPr>
          <w:color w:val="000000"/>
          <w:sz w:val="28"/>
          <w:szCs w:val="28"/>
        </w:rPr>
        <w:t>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номер_____________________________ да</w:t>
      </w:r>
      <w:r w:rsidR="002A0C8C">
        <w:rPr>
          <w:color w:val="000000"/>
          <w:sz w:val="28"/>
          <w:szCs w:val="28"/>
        </w:rPr>
        <w:t>та выдачи: 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кем </w:t>
      </w:r>
      <w:proofErr w:type="gramStart"/>
      <w:r w:rsidRPr="004F2499">
        <w:rPr>
          <w:color w:val="000000"/>
          <w:sz w:val="28"/>
          <w:szCs w:val="28"/>
        </w:rPr>
        <w:t>выдан</w:t>
      </w:r>
      <w:proofErr w:type="gramEnd"/>
      <w:r w:rsidRPr="004F2499">
        <w:rPr>
          <w:color w:val="000000"/>
          <w:sz w:val="28"/>
          <w:szCs w:val="28"/>
        </w:rPr>
        <w:t>: ________________________________________</w:t>
      </w:r>
      <w:r w:rsidR="002A0C8C">
        <w:rPr>
          <w:color w:val="000000"/>
          <w:sz w:val="28"/>
          <w:szCs w:val="28"/>
        </w:rPr>
        <w:t>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6. Имеются дети </w:t>
      </w:r>
      <w:r w:rsidRPr="00486285">
        <w:rPr>
          <w:noProof/>
          <w:color w:val="000000"/>
          <w:sz w:val="28"/>
          <w:szCs w:val="28"/>
        </w:rPr>
        <w:drawing>
          <wp:inline distT="0" distB="0" distL="0" distR="0" wp14:anchorId="23969043" wp14:editId="62290CFD">
            <wp:extent cx="1809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ребенка (до 14 лет) </w:t>
      </w:r>
      <w:r w:rsidRPr="004F2499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</w:t>
      </w: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</w:t>
      </w:r>
      <w:r>
        <w:rPr>
          <w:color w:val="000000"/>
          <w:sz w:val="28"/>
          <w:szCs w:val="28"/>
        </w:rPr>
        <w:t>___________________</w:t>
      </w:r>
      <w:r w:rsidRPr="004F2499">
        <w:rPr>
          <w:color w:val="000000"/>
          <w:sz w:val="28"/>
          <w:szCs w:val="28"/>
        </w:rPr>
        <w:t xml:space="preserve"> дата______________________________</w:t>
      </w:r>
      <w:r w:rsidRPr="00486285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место регистрации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</w:t>
      </w:r>
      <w:r w:rsidRPr="00486285">
        <w:rPr>
          <w:color w:val="000000"/>
          <w:sz w:val="28"/>
          <w:szCs w:val="28"/>
        </w:rPr>
        <w:t>____________</w:t>
      </w:r>
      <w:r w:rsidR="002A0C8C"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ФИО ребенка (старше 14 лет)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4F2499">
        <w:rPr>
          <w:color w:val="000000"/>
          <w:sz w:val="28"/>
          <w:szCs w:val="28"/>
        </w:rPr>
        <w:t>________________________________________________________</w:t>
      </w:r>
      <w:r w:rsidR="002A0C8C">
        <w:rPr>
          <w:color w:val="000000"/>
          <w:sz w:val="28"/>
          <w:szCs w:val="28"/>
        </w:rPr>
        <w:t>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рождении___________________</w:t>
      </w:r>
      <w:r>
        <w:rPr>
          <w:color w:val="000000"/>
          <w:sz w:val="28"/>
          <w:szCs w:val="28"/>
        </w:rPr>
        <w:t>__________________</w:t>
      </w:r>
      <w:r w:rsidRPr="004F2499">
        <w:rPr>
          <w:color w:val="000000"/>
          <w:sz w:val="28"/>
          <w:szCs w:val="28"/>
        </w:rPr>
        <w:t xml:space="preserve">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дата_____________________________</w:t>
      </w:r>
      <w:r w:rsidRPr="00486285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место регистрации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>
        <w:rPr>
          <w:color w:val="000000"/>
          <w:sz w:val="28"/>
          <w:szCs w:val="28"/>
        </w:rPr>
        <w:t>_______</w:t>
      </w:r>
      <w:r w:rsidR="002A0C8C">
        <w:rPr>
          <w:color w:val="000000"/>
          <w:sz w:val="28"/>
          <w:szCs w:val="28"/>
        </w:rPr>
        <w:t>_________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серия, </w:t>
      </w:r>
      <w:r w:rsidRPr="004F2499">
        <w:rPr>
          <w:color w:val="000000"/>
          <w:sz w:val="28"/>
          <w:szCs w:val="28"/>
        </w:rPr>
        <w:t>номер___________</w:t>
      </w:r>
      <w:r w:rsidRPr="00486285">
        <w:rPr>
          <w:color w:val="000000"/>
          <w:sz w:val="28"/>
          <w:szCs w:val="28"/>
        </w:rPr>
        <w:t>________________________</w:t>
      </w:r>
      <w:r w:rsidR="00941D51"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дата выдачи:___________________________________</w:t>
      </w:r>
      <w:r w:rsidR="00941D51"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кем </w:t>
      </w:r>
      <w:proofErr w:type="gramStart"/>
      <w:r w:rsidRPr="004F2499">
        <w:rPr>
          <w:color w:val="000000"/>
          <w:sz w:val="28"/>
          <w:szCs w:val="28"/>
        </w:rPr>
        <w:t>выдан</w:t>
      </w:r>
      <w:proofErr w:type="gramEnd"/>
      <w:r w:rsidRPr="004F2499">
        <w:rPr>
          <w:color w:val="000000"/>
          <w:sz w:val="28"/>
          <w:szCs w:val="28"/>
        </w:rPr>
        <w:t>:________</w:t>
      </w:r>
      <w:r>
        <w:rPr>
          <w:color w:val="000000"/>
          <w:sz w:val="28"/>
          <w:szCs w:val="28"/>
        </w:rPr>
        <w:t>__________________</w:t>
      </w:r>
      <w:r w:rsidR="00941D51">
        <w:rPr>
          <w:color w:val="000000"/>
          <w:sz w:val="28"/>
          <w:szCs w:val="28"/>
        </w:rPr>
        <w:t>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7. Имеются иные родственники, проживающие совместно</w:t>
      </w:r>
    </w:p>
    <w:p w:rsidR="00365EA2" w:rsidRPr="00486285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86285">
        <w:rPr>
          <w:color w:val="000000"/>
          <w:sz w:val="28"/>
          <w:szCs w:val="28"/>
        </w:rPr>
        <w:t>ФИО родственника (до 14 лет)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______________________________________________________</w:t>
      </w:r>
      <w:r w:rsidR="007D3E1A">
        <w:rPr>
          <w:color w:val="000000"/>
          <w:sz w:val="28"/>
          <w:szCs w:val="28"/>
        </w:rPr>
        <w:t>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Номер актовой записи о рождении___________________</w:t>
      </w:r>
      <w:r>
        <w:rPr>
          <w:color w:val="000000"/>
          <w:sz w:val="28"/>
          <w:szCs w:val="28"/>
        </w:rPr>
        <w:t>__________________</w:t>
      </w:r>
      <w:r w:rsidRPr="004F2499">
        <w:rPr>
          <w:color w:val="000000"/>
          <w:sz w:val="28"/>
          <w:szCs w:val="28"/>
        </w:rPr>
        <w:t xml:space="preserve"> 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дата_____________________________</w:t>
      </w:r>
      <w:r w:rsidRPr="00486285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lastRenderedPageBreak/>
        <w:t>место регистрации __________________________________</w:t>
      </w:r>
      <w:r w:rsidR="00941D51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Степень родства _____________________</w:t>
      </w:r>
      <w:r w:rsidR="00941D51">
        <w:rPr>
          <w:color w:val="000000"/>
          <w:sz w:val="28"/>
          <w:szCs w:val="28"/>
        </w:rPr>
        <w:t>_______________________________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ФИО родственника (старше 14 лет) __________________________________________________</w:t>
      </w:r>
      <w:r w:rsidR="007D3E1A"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4F2499">
        <w:rPr>
          <w:i/>
          <w:color w:val="000000"/>
        </w:rPr>
        <w:t>(фамилия, имя, отчество (при наличии), дата рождения, СНИЛС)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Степень родства____________________________________</w:t>
      </w:r>
      <w:r>
        <w:rPr>
          <w:color w:val="000000"/>
          <w:sz w:val="28"/>
          <w:szCs w:val="28"/>
        </w:rPr>
        <w:t>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Документ, удостоверяющий личность: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наименование: _____________________________________</w:t>
      </w:r>
      <w:r w:rsidR="007D3E1A">
        <w:rPr>
          <w:color w:val="000000"/>
          <w:sz w:val="28"/>
          <w:szCs w:val="28"/>
        </w:rPr>
        <w:t>_____________________________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серия, номер______________________________ дата выдач</w:t>
      </w:r>
      <w:r w:rsidR="00A07631">
        <w:rPr>
          <w:color w:val="000000"/>
          <w:sz w:val="28"/>
          <w:szCs w:val="28"/>
        </w:rPr>
        <w:t>и: _____________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кем </w:t>
      </w:r>
      <w:proofErr w:type="gramStart"/>
      <w:r w:rsidRPr="004F2499">
        <w:rPr>
          <w:color w:val="000000"/>
          <w:sz w:val="28"/>
          <w:szCs w:val="28"/>
        </w:rPr>
        <w:t>выдан</w:t>
      </w:r>
      <w:proofErr w:type="gramEnd"/>
      <w:r w:rsidRPr="004F2499">
        <w:rPr>
          <w:color w:val="000000"/>
          <w:sz w:val="28"/>
          <w:szCs w:val="28"/>
        </w:rPr>
        <w:t>: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 xml:space="preserve"> _______________________________________________</w:t>
      </w:r>
      <w:r w:rsidR="007D3E1A">
        <w:rPr>
          <w:color w:val="000000"/>
          <w:sz w:val="28"/>
          <w:szCs w:val="28"/>
        </w:rPr>
        <w:t>_________</w:t>
      </w:r>
      <w:r w:rsidR="00A07631">
        <w:rPr>
          <w:color w:val="000000"/>
          <w:sz w:val="28"/>
          <w:szCs w:val="28"/>
        </w:rPr>
        <w:t>_________</w:t>
      </w: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365EA2" w:rsidRPr="004F2499" w:rsidRDefault="00365EA2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8"/>
          <w:szCs w:val="28"/>
        </w:rPr>
      </w:pPr>
      <w:r w:rsidRPr="004F2499">
        <w:rPr>
          <w:color w:val="000000"/>
          <w:sz w:val="28"/>
          <w:szCs w:val="28"/>
        </w:rPr>
        <w:t>Полноту и достоверность представленных в запросе сведений подтверждаю.</w:t>
      </w:r>
    </w:p>
    <w:p w:rsidR="00365EA2" w:rsidRPr="00486285" w:rsidRDefault="00653DEF" w:rsidP="00365EA2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</w:t>
      </w:r>
      <w:r w:rsidR="000F4DB7">
        <w:rPr>
          <w:color w:val="000000"/>
          <w:sz w:val="28"/>
          <w:szCs w:val="28"/>
        </w:rPr>
        <w:t xml:space="preserve">свое </w:t>
      </w:r>
      <w:r w:rsidR="00365EA2" w:rsidRPr="004F2499">
        <w:rPr>
          <w:color w:val="000000"/>
          <w:sz w:val="28"/>
          <w:szCs w:val="28"/>
        </w:rPr>
        <w:t>согласие  на  получение,  обработку и передачу моих персональных данных  согласно Федеральному закону от 27.07.2006 № 152-ФЗ «О персональных дан</w:t>
      </w:r>
      <w:r w:rsidR="00365EA2" w:rsidRPr="00486285">
        <w:rPr>
          <w:color w:val="000000"/>
          <w:sz w:val="28"/>
          <w:szCs w:val="28"/>
        </w:rPr>
        <w:t>ных»</w:t>
      </w:r>
      <w:r w:rsidR="00365EA2" w:rsidRPr="004F2499">
        <w:rPr>
          <w:color w:val="000000"/>
          <w:sz w:val="28"/>
          <w:szCs w:val="28"/>
        </w:rPr>
        <w:t>.</w:t>
      </w:r>
    </w:p>
    <w:p w:rsidR="00365EA2" w:rsidRDefault="00365EA2" w:rsidP="00365EA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365EA2" w:rsidRDefault="00365EA2" w:rsidP="00480534">
      <w:pPr>
        <w:pStyle w:val="ConsPlusNormal"/>
        <w:ind w:firstLine="0"/>
        <w:outlineLvl w:val="1"/>
      </w:pPr>
    </w:p>
    <w:p w:rsidR="00D24A91" w:rsidRDefault="00D24A91" w:rsidP="007D3E1A">
      <w:pPr>
        <w:autoSpaceDE w:val="0"/>
        <w:autoSpaceDN w:val="0"/>
        <w:adjustRightInd w:val="0"/>
        <w:ind w:right="252"/>
        <w:rPr>
          <w:rFonts w:ascii="Arial" w:hAnsi="Arial" w:cs="Arial"/>
          <w:sz w:val="16"/>
          <w:szCs w:val="16"/>
        </w:rPr>
      </w:pPr>
    </w:p>
    <w:p w:rsidR="00A07631" w:rsidRDefault="00A07631" w:rsidP="00C71503">
      <w:pPr>
        <w:autoSpaceDE w:val="0"/>
        <w:autoSpaceDN w:val="0"/>
        <w:adjustRightInd w:val="0"/>
        <w:ind w:right="252"/>
        <w:rPr>
          <w:bCs/>
          <w:color w:val="000000"/>
          <w:sz w:val="28"/>
          <w:szCs w:val="28"/>
        </w:rPr>
        <w:sectPr w:rsidR="00A07631" w:rsidSect="00173F31">
          <w:headerReference w:type="even" r:id="rId13"/>
          <w:headerReference w:type="default" r:id="rId14"/>
          <w:pgSz w:w="11905" w:h="16838"/>
          <w:pgMar w:top="1134" w:right="851" w:bottom="1134" w:left="1701" w:header="227" w:footer="0" w:gutter="0"/>
          <w:cols w:space="720"/>
          <w:noEndnote/>
          <w:docGrid w:linePitch="326"/>
        </w:sectPr>
      </w:pPr>
    </w:p>
    <w:p w:rsidR="00B208B7" w:rsidRPr="00D62180" w:rsidRDefault="00D824AD" w:rsidP="00B02524">
      <w:pPr>
        <w:autoSpaceDE w:val="0"/>
        <w:autoSpaceDN w:val="0"/>
        <w:adjustRightInd w:val="0"/>
        <w:ind w:right="25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B208B7" w:rsidRPr="00D62180" w:rsidRDefault="00B208B7" w:rsidP="00B02524">
      <w:pPr>
        <w:widowControl w:val="0"/>
        <w:tabs>
          <w:tab w:val="left" w:pos="567"/>
        </w:tabs>
        <w:ind w:left="3969" w:right="252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B208B7" w:rsidRPr="00D62180" w:rsidRDefault="00B208B7" w:rsidP="00B02524">
      <w:pPr>
        <w:widowControl w:val="0"/>
        <w:tabs>
          <w:tab w:val="left" w:pos="0"/>
        </w:tabs>
        <w:ind w:left="3969" w:right="252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B208B7" w:rsidRPr="00D62180" w:rsidRDefault="00B208B7" w:rsidP="00B02524">
      <w:pPr>
        <w:tabs>
          <w:tab w:val="left" w:pos="7920"/>
        </w:tabs>
        <w:ind w:left="3969" w:right="25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8F248E" w:rsidRPr="00D475EA" w:rsidRDefault="008F248E" w:rsidP="00FF4DD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8F248E" w:rsidRDefault="008F248E" w:rsidP="008F248E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D475EA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D475EA" w:rsidRPr="00D475EA">
        <w:rPr>
          <w:b/>
          <w:sz w:val="28"/>
          <w:szCs w:val="28"/>
        </w:rPr>
        <w:t xml:space="preserve"> (действий) при предоставлении муниципальной </w:t>
      </w:r>
      <w:r w:rsidRPr="00D475EA">
        <w:rPr>
          <w:b/>
          <w:sz w:val="28"/>
          <w:szCs w:val="28"/>
        </w:rPr>
        <w:t>услуги</w:t>
      </w:r>
    </w:p>
    <w:p w:rsidR="00D475EA" w:rsidRPr="00D475EA" w:rsidRDefault="00D475EA" w:rsidP="008F248E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392"/>
        <w:gridCol w:w="2087"/>
        <w:gridCol w:w="1825"/>
        <w:gridCol w:w="2021"/>
        <w:gridCol w:w="1243"/>
        <w:gridCol w:w="1953"/>
      </w:tblGrid>
      <w:tr w:rsidR="008F248E" w:rsidRPr="00945A33" w:rsidTr="00A07631">
        <w:trPr>
          <w:cantSplit/>
          <w:trHeight w:val="2384"/>
          <w:jc w:val="center"/>
        </w:trPr>
        <w:tc>
          <w:tcPr>
            <w:tcW w:w="608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Основание для начала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тивной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процедуры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8F248E" w:rsidRPr="00945A33" w:rsidRDefault="00D475EA" w:rsidP="00D475EA">
            <w:pPr>
              <w:ind w:left="313" w:hanging="3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</w:t>
            </w:r>
            <w:r w:rsidR="008F248E" w:rsidRPr="00945A33">
              <w:rPr>
                <w:rFonts w:eastAsia="Calibri"/>
              </w:rPr>
              <w:t>административных действий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F248E" w:rsidRPr="00945A33" w:rsidRDefault="008F248E" w:rsidP="00D475EA">
            <w:pPr>
              <w:ind w:right="-11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административ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Место выполнения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B02524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действия/ используемая информационная система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Результат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стративного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действия, способ фиксации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2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7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D475EA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Прием заявления и документов, их регистрация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  <w:jc w:val="center"/>
        </w:trPr>
        <w:tc>
          <w:tcPr>
            <w:tcW w:w="608" w:type="pct"/>
            <w:vMerge w:val="restart"/>
            <w:shd w:val="clear" w:color="auto" w:fill="auto"/>
          </w:tcPr>
          <w:p w:rsidR="008F248E" w:rsidRPr="00945A33" w:rsidRDefault="008F248E" w:rsidP="003F7F3D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3F7F3D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У</w:t>
            </w:r>
            <w:r w:rsidR="00A56ED4" w:rsidRPr="00945A33">
              <w:rPr>
                <w:rFonts w:eastAsia="Calibri"/>
              </w:rPr>
              <w:t>полн</w:t>
            </w:r>
            <w:r w:rsidR="00D71D14">
              <w:rPr>
                <w:rFonts w:eastAsia="Calibri"/>
              </w:rPr>
              <w:t>омоченный орган</w:t>
            </w: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t xml:space="preserve">Уполномоченный орган </w:t>
            </w:r>
            <w:r w:rsidR="008F248E" w:rsidRPr="00945A33">
              <w:t xml:space="preserve"> 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36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регистрация заявления и документов (присвоение номера и датирование);</w:t>
            </w:r>
          </w:p>
          <w:p w:rsidR="008F248E" w:rsidRPr="00945A33" w:rsidRDefault="008F248E" w:rsidP="008F248E">
            <w:pPr>
              <w:jc w:val="center"/>
            </w:pPr>
            <w:r w:rsidRPr="00945A33">
              <w:t xml:space="preserve">назначение должностного лица, ответственного за </w:t>
            </w:r>
            <w:proofErr w:type="spellStart"/>
            <w:proofErr w:type="gramStart"/>
            <w:r w:rsidRPr="00945A33">
              <w:t>предоставле</w:t>
            </w:r>
            <w:r w:rsidR="00993FA7">
              <w:t>-</w:t>
            </w:r>
            <w:r w:rsidRPr="00945A33">
              <w:t>ние</w:t>
            </w:r>
            <w:proofErr w:type="spellEnd"/>
            <w:proofErr w:type="gramEnd"/>
            <w:r w:rsidRPr="00945A33">
              <w:t xml:space="preserve"> </w:t>
            </w:r>
            <w:r w:rsidR="003F7F3D">
              <w:t xml:space="preserve">муниципальной </w:t>
            </w:r>
            <w:r w:rsidRPr="00945A33">
              <w:lastRenderedPageBreak/>
              <w:t>услуги, и передача ему документов</w:t>
            </w:r>
          </w:p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91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случае выявления оснований для отказа в приеме документов, направление заявителю в электронной форме в личный </w:t>
            </w:r>
            <w:r w:rsidRPr="00945A33">
              <w:rPr>
                <w:rFonts w:eastAsia="Calibri"/>
              </w:rPr>
              <w:lastRenderedPageBreak/>
              <w:t>кабинет на ЕПГУ уведомления о недостаточности представленных документов, с указанием на соответствующий докум</w:t>
            </w:r>
            <w:r w:rsidR="00466212">
              <w:rPr>
                <w:rFonts w:eastAsia="Calibri"/>
              </w:rPr>
              <w:t>ент, предусмотренный пунктом 14</w:t>
            </w:r>
            <w:r w:rsidRPr="00945A33">
              <w:rPr>
                <w:rFonts w:eastAsia="Calibri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1 рабочий день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09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36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105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A07631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813B2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услуги, с указанием причин отказа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  <w:strike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09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36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240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случае отсутствия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4D3660">
            <w:pPr>
              <w:jc w:val="center"/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 ответственное за регистрацию корреспонденции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4D3660" w:rsidP="004D3660">
            <w:pPr>
              <w:jc w:val="center"/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36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202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Проверка заявления и документов, представленных для получения </w:t>
            </w:r>
            <w:r w:rsidR="001C029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732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C0293">
              <w:t xml:space="preserve">муниципальной </w:t>
            </w:r>
            <w:r w:rsidRPr="00945A33">
              <w:t>услуги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F248E" w:rsidRPr="00945A33" w:rsidRDefault="001C029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755"/>
          <w:jc w:val="center"/>
        </w:trPr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8F248E" w:rsidRDefault="008F248E" w:rsidP="008F248E">
            <w:pPr>
              <w:jc w:val="center"/>
            </w:pPr>
            <w:r w:rsidRPr="00945A33">
              <w:t>наличие/</w:t>
            </w:r>
            <w:r w:rsidR="00763490">
              <w:t xml:space="preserve"> </w:t>
            </w:r>
            <w:r w:rsidRPr="00945A33">
              <w:t xml:space="preserve">отсутствие оснований для отказа в приеме </w:t>
            </w:r>
            <w:proofErr w:type="spellStart"/>
            <w:proofErr w:type="gramStart"/>
            <w:r w:rsidRPr="00945A33">
              <w:t>докумен</w:t>
            </w:r>
            <w:r w:rsidR="00763490">
              <w:t>-</w:t>
            </w:r>
            <w:r w:rsidR="00466212">
              <w:t>тов</w:t>
            </w:r>
            <w:proofErr w:type="spellEnd"/>
            <w:proofErr w:type="gramEnd"/>
            <w:r w:rsidR="00466212">
              <w:t>, предусмотренных пунктом 16</w:t>
            </w:r>
            <w:r w:rsidR="00984630" w:rsidRPr="00945A33">
              <w:t xml:space="preserve"> </w:t>
            </w:r>
            <w:proofErr w:type="spellStart"/>
            <w:r w:rsidRPr="00945A33">
              <w:t>Админи</w:t>
            </w:r>
            <w:r w:rsidR="006009EA">
              <w:t>-стра</w:t>
            </w:r>
            <w:r w:rsidRPr="00945A33">
              <w:t>тив</w:t>
            </w:r>
            <w:r w:rsidR="006009EA">
              <w:t>-</w:t>
            </w:r>
            <w:r w:rsidRPr="00945A33">
              <w:t>ного</w:t>
            </w:r>
            <w:proofErr w:type="spellEnd"/>
            <w:r w:rsidRPr="00945A33">
              <w:t xml:space="preserve"> </w:t>
            </w:r>
            <w:proofErr w:type="spellStart"/>
            <w:r w:rsidRPr="00945A33">
              <w:t>регламен</w:t>
            </w:r>
            <w:proofErr w:type="spellEnd"/>
            <w:r w:rsidR="006009EA">
              <w:t>-</w:t>
            </w:r>
            <w:r w:rsidRPr="00945A33">
              <w:t>та</w:t>
            </w:r>
          </w:p>
          <w:p w:rsidR="00A07631" w:rsidRDefault="00A07631" w:rsidP="008F248E">
            <w:pPr>
              <w:jc w:val="center"/>
            </w:pPr>
          </w:p>
          <w:p w:rsidR="00A07631" w:rsidRDefault="00A07631" w:rsidP="00C71503"/>
          <w:p w:rsidR="00C71503" w:rsidRPr="00945A33" w:rsidRDefault="00C71503" w:rsidP="00C71503">
            <w:pPr>
              <w:rPr>
                <w:rFonts w:eastAsia="Calibri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0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26"/>
          <w:jc w:val="center"/>
        </w:trPr>
        <w:tc>
          <w:tcPr>
            <w:tcW w:w="60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пакет </w:t>
            </w:r>
            <w:proofErr w:type="spellStart"/>
            <w:proofErr w:type="gramStart"/>
            <w:r w:rsidRPr="00945A33">
              <w:t>зарегистриро</w:t>
            </w:r>
            <w:proofErr w:type="spellEnd"/>
            <w:r w:rsidR="006009EA">
              <w:t>-</w:t>
            </w:r>
            <w:r w:rsidRPr="00945A33">
              <w:t>ванных</w:t>
            </w:r>
            <w:proofErr w:type="gramEnd"/>
            <w:r w:rsidRPr="00945A33">
              <w:t xml:space="preserve"> документов, поступивших должностному лицу,</w:t>
            </w:r>
          </w:p>
          <w:p w:rsidR="008F248E" w:rsidRPr="00945A33" w:rsidRDefault="008F248E" w:rsidP="00466212">
            <w:pPr>
              <w:jc w:val="center"/>
              <w:rPr>
                <w:rFonts w:eastAsia="Calibri"/>
              </w:rPr>
            </w:pPr>
            <w:proofErr w:type="gramStart"/>
            <w:r w:rsidRPr="00945A33">
              <w:t>от</w:t>
            </w:r>
            <w:r w:rsidR="00466212">
              <w:t>ветственному</w:t>
            </w:r>
            <w:proofErr w:type="gramEnd"/>
            <w:r w:rsidR="00466212">
              <w:t xml:space="preserve">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направление межведомственных запросов в органы и орг</w:t>
            </w:r>
            <w:r w:rsidR="00466212">
              <w:rPr>
                <w:rFonts w:eastAsia="Calibri"/>
              </w:rPr>
              <w:t>анизации, указанные в пункте 24</w:t>
            </w:r>
            <w:r w:rsidRPr="00945A33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5A46D4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рабочих дня с момента поступления заявления и пакета документов</w:t>
            </w: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5A46D4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5A46D4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5A46D4" w:rsidP="005A4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>/ СМЭВ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485A1A" w:rsidP="00EB6D3A">
            <w:pPr>
              <w:jc w:val="center"/>
              <w:rPr>
                <w:rFonts w:eastAsia="Calibri"/>
              </w:rPr>
            </w:pPr>
            <w:r w:rsidRPr="00945A33">
              <w:t xml:space="preserve">отсутствие </w:t>
            </w:r>
            <w:proofErr w:type="spellStart"/>
            <w:proofErr w:type="gramStart"/>
            <w:r w:rsidRPr="00945A33">
              <w:t>докумен</w:t>
            </w:r>
            <w:r w:rsidR="00EB6D3A">
              <w:t>-</w:t>
            </w:r>
            <w:r w:rsidRPr="00945A33">
              <w:t>тов</w:t>
            </w:r>
            <w:proofErr w:type="spellEnd"/>
            <w:proofErr w:type="gramEnd"/>
            <w:r w:rsidR="00993FA7">
              <w:t xml:space="preserve"> </w:t>
            </w:r>
            <w:proofErr w:type="spellStart"/>
            <w:r w:rsidR="008F248E" w:rsidRPr="00945A33">
              <w:t>необходи</w:t>
            </w:r>
            <w:r w:rsidR="00EB6D3A">
              <w:t>-</w:t>
            </w:r>
            <w:r w:rsidR="008F248E" w:rsidRPr="00945A33">
              <w:t>мых</w:t>
            </w:r>
            <w:proofErr w:type="spellEnd"/>
            <w:r w:rsidR="008F248E" w:rsidRPr="00945A33">
              <w:t xml:space="preserve"> для </w:t>
            </w:r>
            <w:proofErr w:type="spellStart"/>
            <w:r w:rsidR="008F248E" w:rsidRPr="00945A33">
              <w:t>предоста</w:t>
            </w:r>
            <w:r w:rsidR="00EB6D3A">
              <w:t>-</w:t>
            </w:r>
            <w:r w:rsidR="008F248E" w:rsidRPr="00945A33">
              <w:t>вле</w:t>
            </w:r>
            <w:r w:rsidR="00EB6D3A">
              <w:t>ния</w:t>
            </w:r>
            <w:proofErr w:type="spellEnd"/>
            <w:r w:rsidR="00EB6D3A">
              <w:t xml:space="preserve"> </w:t>
            </w:r>
            <w:proofErr w:type="spellStart"/>
            <w:r w:rsidR="00EB6D3A">
              <w:t>муници-пальной</w:t>
            </w:r>
            <w:proofErr w:type="spellEnd"/>
            <w:r w:rsidR="008F248E" w:rsidRPr="00945A33">
              <w:t xml:space="preserve"> услуги, находя</w:t>
            </w:r>
            <w:r w:rsidR="00EB6D3A">
              <w:t>-</w:t>
            </w:r>
            <w:proofErr w:type="spellStart"/>
            <w:r w:rsidR="008F248E" w:rsidRPr="00945A33">
              <w:t>щихся</w:t>
            </w:r>
            <w:proofErr w:type="spellEnd"/>
            <w:r w:rsidR="008F248E" w:rsidRPr="00945A33">
              <w:t xml:space="preserve"> в </w:t>
            </w:r>
            <w:proofErr w:type="spellStart"/>
            <w:r w:rsidR="008F248E" w:rsidRPr="00945A33">
              <w:t>распоря</w:t>
            </w:r>
            <w:r w:rsidR="00EB6D3A">
              <w:t>-</w:t>
            </w:r>
            <w:r w:rsidR="008F248E" w:rsidRPr="00945A33">
              <w:t>жении</w:t>
            </w:r>
            <w:proofErr w:type="spellEnd"/>
            <w:r w:rsidR="008F248E" w:rsidRPr="00945A33">
              <w:t xml:space="preserve"> </w:t>
            </w:r>
            <w:proofErr w:type="spellStart"/>
            <w:r w:rsidR="008F248E" w:rsidRPr="00945A33">
              <w:t>государ</w:t>
            </w:r>
            <w:r w:rsidR="00EB6D3A">
              <w:t>-</w:t>
            </w:r>
            <w:r w:rsidR="008F248E" w:rsidRPr="00945A33">
              <w:t>ственных</w:t>
            </w:r>
            <w:proofErr w:type="spellEnd"/>
            <w:r w:rsidR="008F248E" w:rsidRPr="00945A33">
              <w:t xml:space="preserve"> органов (</w:t>
            </w:r>
            <w:proofErr w:type="spellStart"/>
            <w:r w:rsidR="008F248E" w:rsidRPr="00945A33">
              <w:t>органи</w:t>
            </w:r>
            <w:r w:rsidR="00EB6D3A">
              <w:t>-</w:t>
            </w:r>
            <w:r w:rsidR="008F248E" w:rsidRPr="00945A33">
              <w:t>заций</w:t>
            </w:r>
            <w:proofErr w:type="spellEnd"/>
            <w:r w:rsidR="008F248E" w:rsidRPr="00945A33">
              <w:t>)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направление </w:t>
            </w:r>
            <w:proofErr w:type="spellStart"/>
            <w:proofErr w:type="gramStart"/>
            <w:r w:rsidRPr="00945A33">
              <w:t>межведом</w:t>
            </w:r>
            <w:r w:rsidR="00993FA7">
              <w:t>-</w:t>
            </w:r>
            <w:r w:rsidRPr="00945A33">
              <w:t>ственно</w:t>
            </w:r>
            <w:r w:rsidR="00941D51">
              <w:t>го</w:t>
            </w:r>
            <w:proofErr w:type="spellEnd"/>
            <w:proofErr w:type="gramEnd"/>
            <w:r w:rsidR="00941D51">
              <w:t xml:space="preserve"> запроса в органы (организа</w:t>
            </w:r>
            <w:r w:rsidR="00993FA7">
              <w:t>ции</w:t>
            </w:r>
            <w:r w:rsidRPr="00945A33">
              <w:t xml:space="preserve">), </w:t>
            </w:r>
            <w:proofErr w:type="spellStart"/>
            <w:r w:rsidRPr="00945A33">
              <w:t>предоста</w:t>
            </w:r>
            <w:r w:rsidR="00993FA7">
              <w:t>-</w:t>
            </w:r>
            <w:r w:rsidRPr="00945A33">
              <w:t>вляющие</w:t>
            </w:r>
            <w:proofErr w:type="spellEnd"/>
            <w:r w:rsidRPr="00945A33">
              <w:t xml:space="preserve"> документы (сведения</w:t>
            </w:r>
            <w:r w:rsidR="00141210">
              <w:t xml:space="preserve">), </w:t>
            </w:r>
            <w:proofErr w:type="spellStart"/>
            <w:r w:rsidR="00141210">
              <w:t>предусмот</w:t>
            </w:r>
            <w:r w:rsidR="00993FA7">
              <w:t>-</w:t>
            </w:r>
            <w:r w:rsidR="00141210">
              <w:t>ренные</w:t>
            </w:r>
            <w:proofErr w:type="spellEnd"/>
            <w:r w:rsidR="00141210">
              <w:t xml:space="preserve"> пунктом 24 </w:t>
            </w:r>
            <w:proofErr w:type="spellStart"/>
            <w:r w:rsidRPr="00945A33">
              <w:t>Администра</w:t>
            </w:r>
            <w:r w:rsidR="00993FA7">
              <w:t>-</w:t>
            </w:r>
            <w:r w:rsidRPr="00945A33">
              <w:t>тивного</w:t>
            </w:r>
            <w:proofErr w:type="spellEnd"/>
            <w:r w:rsidRPr="00945A33">
              <w:t xml:space="preserve"> регламента, в том числе с </w:t>
            </w:r>
            <w:proofErr w:type="spellStart"/>
            <w:r w:rsidRPr="00945A33">
              <w:t>использова</w:t>
            </w:r>
            <w:r w:rsidR="00993FA7">
              <w:t>-</w:t>
            </w:r>
            <w:r w:rsidRPr="00945A33">
              <w:t>нием</w:t>
            </w:r>
            <w:proofErr w:type="spellEnd"/>
            <w:r w:rsidRPr="00945A33">
              <w:t xml:space="preserve"> СМЭВ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799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141210" w:rsidP="008F248E">
            <w:pPr>
              <w:jc w:val="center"/>
              <w:rPr>
                <w:rFonts w:eastAsia="Calibri"/>
              </w:rPr>
            </w:pPr>
            <w:r>
              <w:t xml:space="preserve">в срок, </w:t>
            </w:r>
            <w:proofErr w:type="spellStart"/>
            <w:proofErr w:type="gramStart"/>
            <w:r>
              <w:t>установ</w:t>
            </w:r>
            <w:proofErr w:type="spellEnd"/>
            <w:r w:rsidR="00993FA7">
              <w:t>-</w:t>
            </w:r>
            <w:r>
              <w:t>ленный</w:t>
            </w:r>
            <w:proofErr w:type="gramEnd"/>
            <w:r>
              <w:t xml:space="preserve"> </w:t>
            </w:r>
            <w:proofErr w:type="spellStart"/>
            <w:r w:rsidR="008F248E" w:rsidRPr="00945A33">
              <w:t>законода</w:t>
            </w:r>
            <w:r w:rsidR="00993FA7">
              <w:t>-</w:t>
            </w:r>
            <w:r w:rsidR="008F248E" w:rsidRPr="00945A33">
              <w:t>тельством</w:t>
            </w:r>
            <w:proofErr w:type="spellEnd"/>
            <w:r w:rsidR="008F248E" w:rsidRPr="00945A33">
              <w:t xml:space="preserve"> РФ и субъекта РФ</w:t>
            </w:r>
          </w:p>
        </w:tc>
        <w:tc>
          <w:tcPr>
            <w:tcW w:w="640" w:type="pct"/>
            <w:shd w:val="clear" w:color="auto" w:fill="auto"/>
          </w:tcPr>
          <w:p w:rsidR="00A07631" w:rsidRDefault="008F248E" w:rsidP="00A07631">
            <w:pPr>
              <w:jc w:val="center"/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</w:t>
            </w:r>
            <w:r w:rsidR="00A07631">
              <w:t>ответственное за предоставление</w:t>
            </w:r>
          </w:p>
          <w:p w:rsidR="00C71503" w:rsidRPr="00C71503" w:rsidRDefault="00141210" w:rsidP="00C71503">
            <w:pPr>
              <w:jc w:val="center"/>
            </w:pPr>
            <w:r>
              <w:t>муниципальной</w:t>
            </w:r>
            <w:r w:rsidR="008F248E" w:rsidRPr="00945A33">
              <w:t xml:space="preserve">  услуги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141210" w:rsidP="001412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СМЭВ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–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получение документов (сведений), </w:t>
            </w:r>
            <w:r w:rsidR="00141210">
              <w:t xml:space="preserve">необходимых для </w:t>
            </w:r>
            <w:proofErr w:type="spellStart"/>
            <w:proofErr w:type="gramStart"/>
            <w:r w:rsidR="00141210">
              <w:t>предостав</w:t>
            </w:r>
            <w:r w:rsidR="00993FA7">
              <w:t>-</w:t>
            </w:r>
            <w:r w:rsidR="00141210">
              <w:t>ления</w:t>
            </w:r>
            <w:proofErr w:type="spellEnd"/>
            <w:proofErr w:type="gramEnd"/>
            <w:r w:rsidR="00141210">
              <w:t xml:space="preserve"> муниципальной</w:t>
            </w:r>
            <w:r w:rsidRPr="00945A33">
              <w:t xml:space="preserve"> услуги</w:t>
            </w:r>
          </w:p>
          <w:p w:rsidR="008F248E" w:rsidRPr="00945A33" w:rsidRDefault="008F248E" w:rsidP="008F248E">
            <w:pPr>
              <w:jc w:val="center"/>
            </w:pPr>
          </w:p>
          <w:p w:rsidR="00A07631" w:rsidRPr="00945A33" w:rsidRDefault="00A07631" w:rsidP="00A07631"/>
        </w:tc>
      </w:tr>
      <w:tr w:rsidR="008F248E" w:rsidRPr="00945A33" w:rsidTr="00C7150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7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Рассмотрение документов и сведений</w:t>
            </w:r>
          </w:p>
        </w:tc>
      </w:tr>
      <w:tr w:rsidR="008F248E" w:rsidRPr="00945A33" w:rsidTr="00C7150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566"/>
          <w:jc w:val="center"/>
        </w:trPr>
        <w:tc>
          <w:tcPr>
            <w:tcW w:w="608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lastRenderedPageBreak/>
              <w:t xml:space="preserve">пакет </w:t>
            </w:r>
            <w:proofErr w:type="spellStart"/>
            <w:proofErr w:type="gramStart"/>
            <w:r w:rsidRPr="00945A33">
              <w:t>зарегистриро</w:t>
            </w:r>
            <w:proofErr w:type="spellEnd"/>
            <w:r w:rsidR="009C5843">
              <w:t>-</w:t>
            </w:r>
            <w:r w:rsidRPr="00945A33">
              <w:t>ванных</w:t>
            </w:r>
            <w:proofErr w:type="gramEnd"/>
            <w:r w:rsidRPr="00945A33">
              <w:t xml:space="preserve"> документов, поступивших должностному лицу,</w:t>
            </w:r>
          </w:p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proofErr w:type="gramStart"/>
            <w:r w:rsidRPr="00945A33">
              <w:t>от</w:t>
            </w:r>
            <w:r w:rsidR="000868B3">
              <w:t>ветственному</w:t>
            </w:r>
            <w:proofErr w:type="gramEnd"/>
            <w:r w:rsidR="000868B3">
              <w:t xml:space="preserve">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Проведение соответствия документов и сведений требованиям нормативных</w:t>
            </w:r>
            <w:r w:rsidR="000868B3">
              <w:rPr>
                <w:rFonts w:eastAsia="Calibri"/>
              </w:rPr>
              <w:t xml:space="preserve"> правовых актов предоставления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732" w:type="pct"/>
            <w:shd w:val="clear" w:color="auto" w:fill="auto"/>
          </w:tcPr>
          <w:p w:rsidR="008F248E" w:rsidRPr="00945A33" w:rsidRDefault="00C8327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0F4DB7">
              <w:rPr>
                <w:rFonts w:eastAsia="Calibri"/>
              </w:rPr>
              <w:t>______</w:t>
            </w:r>
            <w:r w:rsidR="000868B3">
              <w:rPr>
                <w:rFonts w:eastAsia="Calibri"/>
              </w:rPr>
              <w:t>рабочих дней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 xml:space="preserve"> Уполномоченного органа</w:t>
            </w:r>
            <w:r w:rsidRPr="00945A33">
              <w:t xml:space="preserve">, ответственное за предоставление </w:t>
            </w:r>
            <w:proofErr w:type="gramStart"/>
            <w:r w:rsidR="000868B3">
              <w:t>муниципальной</w:t>
            </w:r>
            <w:proofErr w:type="gramEnd"/>
            <w:r w:rsidR="000868B3">
              <w:t xml:space="preserve"> </w:t>
            </w:r>
            <w:r w:rsidRPr="00945A33">
              <w:t>услугу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436" w:type="pct"/>
            <w:shd w:val="clear" w:color="auto" w:fill="auto"/>
          </w:tcPr>
          <w:p w:rsidR="00C71503" w:rsidRPr="00C71503" w:rsidRDefault="008F248E" w:rsidP="00C71503">
            <w:pPr>
              <w:jc w:val="center"/>
            </w:pPr>
            <w:r w:rsidRPr="00945A33">
              <w:t xml:space="preserve">основания отказа в </w:t>
            </w:r>
            <w:proofErr w:type="spellStart"/>
            <w:proofErr w:type="gramStart"/>
            <w:r w:rsidRPr="00945A33">
              <w:t>предоста</w:t>
            </w:r>
            <w:r w:rsidR="00756E1C">
              <w:t>-</w:t>
            </w:r>
            <w:r w:rsidRPr="00945A33">
              <w:t>влении</w:t>
            </w:r>
            <w:proofErr w:type="spellEnd"/>
            <w:proofErr w:type="gramEnd"/>
            <w:r w:rsidRPr="00945A33">
              <w:t xml:space="preserve"> </w:t>
            </w:r>
            <w:proofErr w:type="spellStart"/>
            <w:r w:rsidR="000868B3">
              <w:t>муници</w:t>
            </w:r>
            <w:r w:rsidR="00756E1C">
              <w:t>-</w:t>
            </w:r>
            <w:r w:rsidR="000868B3">
              <w:t>пальной</w:t>
            </w:r>
            <w:proofErr w:type="spellEnd"/>
            <w:r w:rsidR="00993FA7">
              <w:t xml:space="preserve"> </w:t>
            </w:r>
            <w:r w:rsidRPr="00945A33">
              <w:t>услу</w:t>
            </w:r>
            <w:r w:rsidR="000868B3">
              <w:t xml:space="preserve">ги, </w:t>
            </w:r>
            <w:proofErr w:type="spellStart"/>
            <w:r w:rsidR="000868B3">
              <w:t>предусмо</w:t>
            </w:r>
            <w:r w:rsidR="00993FA7">
              <w:t>-</w:t>
            </w:r>
            <w:r w:rsidR="000868B3">
              <w:t>тренные</w:t>
            </w:r>
            <w:proofErr w:type="spellEnd"/>
            <w:r w:rsidR="000868B3">
              <w:t xml:space="preserve"> пунктом 16</w:t>
            </w:r>
            <w:r w:rsidRPr="00945A33">
              <w:t xml:space="preserve"> </w:t>
            </w:r>
            <w:proofErr w:type="spellStart"/>
            <w:r w:rsidRPr="00945A33">
              <w:t>Админи</w:t>
            </w:r>
            <w:r w:rsidR="00257D98">
              <w:t>-</w:t>
            </w:r>
            <w:r w:rsidRPr="00945A33">
              <w:t>стратив</w:t>
            </w:r>
            <w:r w:rsidR="00257D98">
              <w:t>-</w:t>
            </w:r>
            <w:r w:rsidRPr="00945A33">
              <w:t>ного</w:t>
            </w:r>
            <w:proofErr w:type="spellEnd"/>
            <w:r w:rsidRPr="00945A33">
              <w:t xml:space="preserve"> </w:t>
            </w:r>
            <w:proofErr w:type="spellStart"/>
            <w:r w:rsidRPr="00945A33">
              <w:t>регламен</w:t>
            </w:r>
            <w:proofErr w:type="spellEnd"/>
            <w:r w:rsidR="00257D98">
              <w:t>-</w:t>
            </w:r>
            <w:r w:rsidRPr="00945A33">
              <w:t>та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предоставления муниципальной</w:t>
            </w:r>
            <w:r w:rsidRPr="00945A33">
              <w:rPr>
                <w:rFonts w:eastAsia="Calibri"/>
              </w:rPr>
              <w:t xml:space="preserve"> услуги по форме, приведенной в приложении № 1,2 к </w:t>
            </w:r>
            <w:proofErr w:type="spellStart"/>
            <w:proofErr w:type="gramStart"/>
            <w:r w:rsidRPr="00945A33">
              <w:t>Администра</w:t>
            </w:r>
            <w:r w:rsidR="00E0246D">
              <w:t>-</w:t>
            </w:r>
            <w:r w:rsidRPr="00945A33">
              <w:t>тивному</w:t>
            </w:r>
            <w:proofErr w:type="spellEnd"/>
            <w:proofErr w:type="gramEnd"/>
            <w:r w:rsidRPr="00945A33">
              <w:t xml:space="preserve"> регламенту</w:t>
            </w:r>
          </w:p>
        </w:tc>
      </w:tr>
      <w:tr w:rsidR="008F248E" w:rsidRPr="00945A33" w:rsidTr="00C7150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Принятие решения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963"/>
          <w:jc w:val="center"/>
        </w:trPr>
        <w:tc>
          <w:tcPr>
            <w:tcW w:w="608" w:type="pct"/>
            <w:vMerge w:val="restart"/>
            <w:shd w:val="clear" w:color="auto" w:fill="auto"/>
          </w:tcPr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предоставления муниципальной</w:t>
            </w:r>
            <w:r w:rsidRPr="00945A33">
              <w:rPr>
                <w:rFonts w:eastAsia="Calibri"/>
              </w:rPr>
              <w:t xml:space="preserve"> услуги по форме согласно приложению № 1,2</w:t>
            </w:r>
            <w:r w:rsidR="007762B6">
              <w:rPr>
                <w:rFonts w:eastAsia="Calibri"/>
              </w:rPr>
              <w:t>,3</w:t>
            </w:r>
            <w:r w:rsidRPr="00945A33">
              <w:rPr>
                <w:rFonts w:eastAsia="Calibri"/>
              </w:rPr>
              <w:t xml:space="preserve"> к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AC06DB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тивному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регламенту</w:t>
            </w: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Принятие решения о предоставления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</w:t>
            </w:r>
            <w:r w:rsidR="007762B6">
              <w:rPr>
                <w:rFonts w:eastAsia="Calibri"/>
              </w:rPr>
              <w:t xml:space="preserve"> и </w:t>
            </w:r>
            <w:proofErr w:type="gramStart"/>
            <w:r w:rsidR="007762B6">
              <w:rPr>
                <w:rFonts w:eastAsia="Calibri"/>
              </w:rPr>
              <w:t>заключении</w:t>
            </w:r>
            <w:proofErr w:type="gramEnd"/>
            <w:r w:rsidR="007762B6">
              <w:rPr>
                <w:rFonts w:eastAsia="Calibri"/>
              </w:rPr>
              <w:t xml:space="preserve"> договора социального найма</w:t>
            </w:r>
            <w:r w:rsidRPr="00945A33">
              <w:rPr>
                <w:rFonts w:eastAsia="Calibri"/>
              </w:rPr>
              <w:t xml:space="preserve"> или об отказе в предоставлении услуги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2" w:type="pct"/>
            <w:vMerge w:val="restart"/>
            <w:shd w:val="clear" w:color="auto" w:fill="auto"/>
          </w:tcPr>
          <w:p w:rsidR="008F248E" w:rsidRPr="00945A33" w:rsidRDefault="00C8327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0F4DB7">
              <w:rPr>
                <w:rFonts w:eastAsia="Calibri"/>
              </w:rPr>
              <w:t>______</w:t>
            </w:r>
            <w:r w:rsidR="000868B3">
              <w:rPr>
                <w:rFonts w:eastAsia="Calibri"/>
              </w:rPr>
              <w:t xml:space="preserve">рабочих дней 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должностное лицо </w:t>
            </w:r>
            <w:r w:rsidR="00485A1A" w:rsidRPr="00945A33">
              <w:rPr>
                <w:rFonts w:eastAsia="Calibri"/>
              </w:rPr>
              <w:t>Уполномоченного органа</w:t>
            </w:r>
            <w:r w:rsidRPr="00945A33">
              <w:rPr>
                <w:rFonts w:eastAsia="Calibri"/>
              </w:rPr>
              <w:t xml:space="preserve">, ответственное за предоставление </w:t>
            </w:r>
            <w:r w:rsidR="000868B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услуги;</w:t>
            </w:r>
          </w:p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Руководитель </w:t>
            </w:r>
            <w:r w:rsidR="00485A1A" w:rsidRPr="00945A33">
              <w:rPr>
                <w:rFonts w:eastAsia="Calibri"/>
              </w:rPr>
              <w:t xml:space="preserve">Уполномоченного органа </w:t>
            </w:r>
            <w:r w:rsidRPr="00945A33">
              <w:rPr>
                <w:rFonts w:eastAsia="Calibri"/>
              </w:rPr>
              <w:t xml:space="preserve">или иное </w:t>
            </w:r>
            <w:r w:rsidRPr="00945A33">
              <w:rPr>
                <w:rFonts w:eastAsia="Calibri"/>
              </w:rPr>
              <w:lastRenderedPageBreak/>
              <w:t>уполномоченное им лицо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Уполномоченный орган 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8F248E" w:rsidRPr="00945A33" w:rsidRDefault="000868B3" w:rsidP="00C71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</w:t>
            </w:r>
            <w:r w:rsidR="008F248E" w:rsidRPr="00945A33">
              <w:rPr>
                <w:rFonts w:eastAsia="Calibri"/>
              </w:rPr>
              <w:t>услуги по форме, приведенной в приложении №1,2</w:t>
            </w:r>
            <w:r w:rsidR="005A6F90">
              <w:rPr>
                <w:rFonts w:eastAsia="Calibri"/>
              </w:rPr>
              <w:t>,3</w:t>
            </w:r>
            <w:r w:rsidR="008F248E" w:rsidRPr="00945A33">
              <w:rPr>
                <w:rFonts w:eastAsia="Calibri"/>
              </w:rPr>
              <w:t xml:space="preserve"> к </w:t>
            </w:r>
            <w:proofErr w:type="spellStart"/>
            <w:proofErr w:type="gramStart"/>
            <w:r w:rsidR="008F248E" w:rsidRPr="00945A33">
              <w:t>Администра</w:t>
            </w:r>
            <w:r w:rsidR="00E0246D">
              <w:t>-</w:t>
            </w:r>
            <w:r w:rsidR="008F248E" w:rsidRPr="00945A33">
              <w:t>тивному</w:t>
            </w:r>
            <w:proofErr w:type="spellEnd"/>
            <w:proofErr w:type="gramEnd"/>
            <w:r w:rsidR="008F248E" w:rsidRPr="00945A33">
              <w:t xml:space="preserve"> регламенту</w:t>
            </w:r>
            <w:r w:rsidR="008F248E" w:rsidRPr="00945A33">
              <w:rPr>
                <w:rFonts w:eastAsia="Calibri"/>
              </w:rPr>
              <w:t xml:space="preserve">, подписанный усиленной </w:t>
            </w:r>
            <w:proofErr w:type="spellStart"/>
            <w:r w:rsidR="008F248E" w:rsidRPr="00945A33">
              <w:rPr>
                <w:rFonts w:eastAsia="Calibri"/>
              </w:rPr>
              <w:t>квалифици</w:t>
            </w:r>
            <w:r w:rsidR="00E0246D">
              <w:rPr>
                <w:rFonts w:eastAsia="Calibri"/>
              </w:rPr>
              <w:t>-</w:t>
            </w:r>
            <w:r w:rsidR="008F248E" w:rsidRPr="00945A33">
              <w:rPr>
                <w:rFonts w:eastAsia="Calibri"/>
              </w:rPr>
              <w:lastRenderedPageBreak/>
              <w:t>рованной</w:t>
            </w:r>
            <w:proofErr w:type="spellEnd"/>
            <w:r w:rsidR="008F248E" w:rsidRPr="00945A33">
              <w:rPr>
                <w:rFonts w:eastAsia="Calibri"/>
              </w:rPr>
              <w:t xml:space="preserve"> подписью руководителем </w:t>
            </w:r>
            <w:proofErr w:type="spellStart"/>
            <w:r w:rsidR="00485A1A" w:rsidRPr="00945A33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485A1A" w:rsidRPr="00945A33">
              <w:rPr>
                <w:rFonts w:eastAsia="Calibri"/>
              </w:rPr>
              <w:t>ченного</w:t>
            </w:r>
            <w:proofErr w:type="spellEnd"/>
            <w:r w:rsidR="00485A1A" w:rsidRPr="00945A33">
              <w:rPr>
                <w:rFonts w:eastAsia="Calibri"/>
              </w:rPr>
              <w:t xml:space="preserve"> органа</w:t>
            </w:r>
            <w:r w:rsidR="008F248E" w:rsidRPr="00945A33">
              <w:rPr>
                <w:rFonts w:eastAsia="Calibri"/>
              </w:rPr>
              <w:t xml:space="preserve">  или иного </w:t>
            </w:r>
            <w:proofErr w:type="spellStart"/>
            <w:r w:rsidR="008F248E" w:rsidRPr="00945A33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C71503">
              <w:rPr>
                <w:rFonts w:eastAsia="Calibri"/>
              </w:rPr>
              <w:t>ченного</w:t>
            </w:r>
            <w:proofErr w:type="spellEnd"/>
            <w:r w:rsidR="00C71503">
              <w:rPr>
                <w:rFonts w:eastAsia="Calibri"/>
              </w:rPr>
              <w:t xml:space="preserve"> им лица</w:t>
            </w:r>
          </w:p>
        </w:tc>
      </w:tr>
      <w:tr w:rsidR="008F248E" w:rsidRPr="00945A33" w:rsidTr="00C7150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263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Формирование решения о предоставлении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 xml:space="preserve">услуги </w:t>
            </w:r>
            <w:r w:rsidR="007762B6">
              <w:rPr>
                <w:rFonts w:eastAsia="Calibri"/>
              </w:rPr>
              <w:t xml:space="preserve">и заключении договора социального найма </w:t>
            </w:r>
            <w:r w:rsidR="000868B3">
              <w:rPr>
                <w:rFonts w:eastAsia="Calibri"/>
              </w:rPr>
              <w:t>или об отказе в предоставлении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732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Выдача результата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900"/>
          <w:jc w:val="center"/>
        </w:trPr>
        <w:tc>
          <w:tcPr>
            <w:tcW w:w="608" w:type="pct"/>
            <w:vMerge w:val="restart"/>
            <w:shd w:val="clear" w:color="auto" w:fill="auto"/>
          </w:tcPr>
          <w:p w:rsidR="008F248E" w:rsidRPr="00945A33" w:rsidRDefault="008F248E" w:rsidP="00DE72D9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формирование и регистрация результата </w:t>
            </w:r>
            <w:r w:rsidR="00101CEE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="00DE72D9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C71503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Регистраци</w:t>
            </w:r>
            <w:r w:rsidR="00101CEE">
              <w:rPr>
                <w:rFonts w:eastAsia="Calibri"/>
              </w:rPr>
              <w:t>я результата предоставления муниципальной</w:t>
            </w:r>
            <w:r w:rsidR="00C71503">
              <w:rPr>
                <w:rFonts w:eastAsia="Calibri"/>
              </w:rPr>
              <w:t xml:space="preserve">  услуги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101CEE" w:rsidP="008F248E">
            <w:pPr>
              <w:ind w:left="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3 рабочих дней со дня принятия решения о предоставлении или отказе в предоставлении муниципальной услуги </w:t>
            </w: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101CEE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984630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01CEE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101CEE" w:rsidP="00101CE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Уполномоченный орган 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C71503">
            <w:pPr>
              <w:ind w:left="47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Внесение сведений о конечном результате </w:t>
            </w:r>
            <w:proofErr w:type="spellStart"/>
            <w:proofErr w:type="gramStart"/>
            <w:r w:rsidRPr="00945A33">
              <w:rPr>
                <w:rFonts w:eastAsia="Calibri"/>
              </w:rPr>
              <w:t>предостав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ления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</w:t>
            </w:r>
            <w:r w:rsidR="00101CEE">
              <w:rPr>
                <w:rFonts w:eastAsia="Calibri"/>
              </w:rPr>
              <w:t>муниципальной</w:t>
            </w:r>
            <w:r w:rsidR="00C71503">
              <w:rPr>
                <w:rFonts w:eastAsia="Calibri"/>
              </w:rPr>
              <w:t xml:space="preserve"> услуги</w:t>
            </w:r>
          </w:p>
        </w:tc>
      </w:tr>
      <w:tr w:rsidR="008F248E" w:rsidRPr="00945A33" w:rsidTr="00A0763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C66BE7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Pr="00945A33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</w:t>
            </w:r>
            <w:r w:rsidRPr="00945A33">
              <w:rPr>
                <w:rFonts w:eastAsia="Calibri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2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в сроки, </w:t>
            </w:r>
            <w:proofErr w:type="spellStart"/>
            <w:proofErr w:type="gramStart"/>
            <w:r w:rsidRPr="00945A33">
              <w:rPr>
                <w:rFonts w:eastAsia="Calibri"/>
              </w:rPr>
              <w:t>установ</w:t>
            </w:r>
            <w:proofErr w:type="spellEnd"/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ленные</w:t>
            </w:r>
            <w:proofErr w:type="gramEnd"/>
            <w:r w:rsidRPr="00945A33">
              <w:rPr>
                <w:rFonts w:eastAsia="Calibri"/>
              </w:rPr>
              <w:t xml:space="preserve"> </w:t>
            </w:r>
            <w:proofErr w:type="spellStart"/>
            <w:r w:rsidRPr="00945A33">
              <w:rPr>
                <w:rFonts w:eastAsia="Calibri"/>
              </w:rPr>
              <w:t>соглаше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нием</w:t>
            </w:r>
            <w:proofErr w:type="spellEnd"/>
            <w:r w:rsidRPr="00945A33">
              <w:rPr>
                <w:rFonts w:eastAsia="Calibri"/>
              </w:rPr>
              <w:t xml:space="preserve"> о взаимодействии между </w:t>
            </w:r>
            <w:proofErr w:type="spellStart"/>
            <w:r w:rsidR="00C66BE7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C66BE7">
              <w:rPr>
                <w:rFonts w:eastAsia="Calibri"/>
              </w:rPr>
              <w:t>ченным</w:t>
            </w:r>
            <w:proofErr w:type="spellEnd"/>
            <w:r w:rsidR="00C66BE7">
              <w:rPr>
                <w:rFonts w:eastAsia="Calibri"/>
              </w:rPr>
              <w:t xml:space="preserve"> органом </w:t>
            </w:r>
            <w:r w:rsidRPr="00945A33">
              <w:rPr>
                <w:rFonts w:eastAsia="Calibri"/>
              </w:rPr>
              <w:t>и много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функциональным центром</w:t>
            </w: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>, о</w:t>
            </w:r>
            <w:r w:rsidR="00C66BE7">
              <w:t>тветственное за предоставление муниципально</w:t>
            </w:r>
            <w:r w:rsidR="00C66BE7">
              <w:lastRenderedPageBreak/>
              <w:t xml:space="preserve">й </w:t>
            </w:r>
            <w:r w:rsidRPr="00945A33">
              <w:t>услуги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C66BE7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АИС МФЦ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8F248E" w:rsidP="00BB1E5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Указание </w:t>
            </w:r>
            <w:proofErr w:type="gramStart"/>
            <w:r w:rsidRPr="00945A33">
              <w:rPr>
                <w:rFonts w:eastAsia="Calibri"/>
              </w:rPr>
              <w:t>заяви</w:t>
            </w:r>
            <w:r w:rsidR="00C90BCE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телем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в Зап</w:t>
            </w:r>
            <w:r w:rsidR="00BB1E53">
              <w:rPr>
                <w:rFonts w:eastAsia="Calibri"/>
              </w:rPr>
              <w:t xml:space="preserve">росе способа выдачи результата </w:t>
            </w:r>
            <w:proofErr w:type="spellStart"/>
            <w:r w:rsidR="00BB1E53">
              <w:rPr>
                <w:rFonts w:eastAsia="Calibri"/>
              </w:rPr>
              <w:t>муници</w:t>
            </w:r>
            <w:r w:rsidR="00C90BCE">
              <w:rPr>
                <w:rFonts w:eastAsia="Calibri"/>
              </w:rPr>
              <w:t>-</w:t>
            </w:r>
            <w:r w:rsidR="00BB1E53">
              <w:rPr>
                <w:rFonts w:eastAsia="Calibri"/>
              </w:rPr>
              <w:lastRenderedPageBreak/>
              <w:t>пальной</w:t>
            </w:r>
            <w:proofErr w:type="spellEnd"/>
            <w:r w:rsidR="00BB1E53">
              <w:rPr>
                <w:rFonts w:eastAsia="Calibri"/>
              </w:rPr>
              <w:t xml:space="preserve"> </w:t>
            </w:r>
            <w:r w:rsidRPr="00945A33">
              <w:rPr>
                <w:rFonts w:eastAsia="Calibri"/>
              </w:rPr>
              <w:t>услуги в много</w:t>
            </w:r>
            <w:r w:rsidR="00C90BCE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функ</w:t>
            </w:r>
            <w:proofErr w:type="spellEnd"/>
            <w:r w:rsidR="00E0246D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циональ</w:t>
            </w:r>
            <w:proofErr w:type="spellEnd"/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ном центре, а также подача Запроса через много</w:t>
            </w:r>
            <w:r w:rsidR="00C90BCE">
              <w:rPr>
                <w:rFonts w:eastAsia="Calibri"/>
              </w:rPr>
              <w:t>-</w:t>
            </w:r>
            <w:proofErr w:type="spellStart"/>
            <w:r w:rsidR="00C90BCE">
              <w:rPr>
                <w:rFonts w:eastAsia="Calibri"/>
              </w:rPr>
              <w:t>функ</w:t>
            </w:r>
            <w:proofErr w:type="spellEnd"/>
            <w:r w:rsidR="00E0246D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циональ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ный</w:t>
            </w:r>
            <w:proofErr w:type="spellEnd"/>
            <w:r w:rsidRPr="00945A33">
              <w:rPr>
                <w:rFonts w:eastAsia="Calibri"/>
              </w:rPr>
              <w:t xml:space="preserve"> центр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415438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</w:t>
            </w:r>
            <w:r w:rsidR="00BB1E53">
              <w:rPr>
                <w:rFonts w:eastAsia="Calibri"/>
              </w:rPr>
              <w:t>ыдача результата муниципальной</w:t>
            </w:r>
            <w:r w:rsidRPr="00945A33">
              <w:rPr>
                <w:rFonts w:eastAsia="Calibri"/>
              </w:rPr>
              <w:t xml:space="preserve">  услуги заявителю в форме бумажного документа, </w:t>
            </w:r>
            <w:proofErr w:type="spellStart"/>
            <w:proofErr w:type="gramStart"/>
            <w:r w:rsidRPr="00945A33">
              <w:rPr>
                <w:rFonts w:eastAsia="Calibri"/>
              </w:rPr>
              <w:t>подтвержда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lastRenderedPageBreak/>
              <w:t>ющего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содержание электронного документа, заверенного печатью </w:t>
            </w:r>
            <w:proofErr w:type="spellStart"/>
            <w:r w:rsidRPr="00945A33">
              <w:rPr>
                <w:rFonts w:eastAsia="Calibri"/>
              </w:rPr>
              <w:t>многофу</w:t>
            </w:r>
            <w:r w:rsidR="00415438">
              <w:rPr>
                <w:rFonts w:eastAsia="Calibri"/>
              </w:rPr>
              <w:t>нк</w:t>
            </w:r>
            <w:r w:rsidR="00E0246D">
              <w:rPr>
                <w:rFonts w:eastAsia="Calibri"/>
              </w:rPr>
              <w:t>-</w:t>
            </w:r>
            <w:r w:rsidR="00415438">
              <w:rPr>
                <w:rFonts w:eastAsia="Calibri"/>
              </w:rPr>
              <w:t>ционального</w:t>
            </w:r>
            <w:proofErr w:type="spellEnd"/>
            <w:r w:rsidR="00415438">
              <w:rPr>
                <w:rFonts w:eastAsia="Calibri"/>
              </w:rPr>
              <w:t xml:space="preserve"> центра</w:t>
            </w:r>
          </w:p>
        </w:tc>
      </w:tr>
      <w:tr w:rsidR="008F248E" w:rsidRPr="00945A33" w:rsidTr="00C7150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949"/>
          <w:jc w:val="center"/>
        </w:trPr>
        <w:tc>
          <w:tcPr>
            <w:tcW w:w="60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90" w:type="pct"/>
            <w:shd w:val="clear" w:color="auto" w:fill="auto"/>
          </w:tcPr>
          <w:p w:rsidR="008F248E" w:rsidRPr="00945A33" w:rsidRDefault="008F248E" w:rsidP="00BD1FC1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заявителю результата предоставления </w:t>
            </w:r>
            <w:r w:rsidR="00BD1FC1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732" w:type="pct"/>
            <w:shd w:val="clear" w:color="auto" w:fill="auto"/>
          </w:tcPr>
          <w:p w:rsidR="008F248E" w:rsidRPr="00945A33" w:rsidRDefault="008F248E" w:rsidP="00BD1FC1">
            <w:pPr>
              <w:ind w:left="29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день </w:t>
            </w:r>
            <w:proofErr w:type="gramStart"/>
            <w:r w:rsidRPr="00945A33">
              <w:rPr>
                <w:rFonts w:eastAsia="Calibri"/>
              </w:rPr>
              <w:t>регистра</w:t>
            </w:r>
            <w:r w:rsidR="00E0246D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ции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результата предоставления </w:t>
            </w:r>
            <w:r w:rsidR="00BD1FC1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</w:t>
            </w:r>
          </w:p>
        </w:tc>
        <w:tc>
          <w:tcPr>
            <w:tcW w:w="640" w:type="pct"/>
            <w:shd w:val="clear" w:color="auto" w:fill="auto"/>
          </w:tcPr>
          <w:p w:rsidR="008F248E" w:rsidRPr="00945A33" w:rsidRDefault="008F248E" w:rsidP="00BD1FC1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BD1FC1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09" w:type="pct"/>
            <w:shd w:val="clear" w:color="auto" w:fill="auto"/>
          </w:tcPr>
          <w:p w:rsidR="008F248E" w:rsidRPr="00945A33" w:rsidRDefault="00BD1FC1" w:rsidP="008F248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F248E" w:rsidRPr="00945A33" w:rsidRDefault="00AD7E81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A33">
              <w:t xml:space="preserve">Результат </w:t>
            </w:r>
            <w:r w:rsidR="00BD1FC1">
              <w:t xml:space="preserve">муниципальной </w:t>
            </w:r>
            <w:r w:rsidRPr="00945A33">
              <w:t>услуги, направленный заявителю на личный кабинет на ЕПГУ</w:t>
            </w:r>
          </w:p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F248E" w:rsidRPr="00945A33" w:rsidRDefault="008F248E" w:rsidP="00C71503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FF4DDB" w:rsidRPr="00945A33" w:rsidRDefault="00FF4DDB" w:rsidP="008F248E">
      <w:pPr>
        <w:widowControl w:val="0"/>
        <w:tabs>
          <w:tab w:val="left" w:pos="567"/>
        </w:tabs>
        <w:ind w:firstLine="426"/>
        <w:jc w:val="center"/>
      </w:pPr>
    </w:p>
    <w:sectPr w:rsidR="00FF4DDB" w:rsidRPr="00945A33" w:rsidSect="00A07631">
      <w:pgSz w:w="16838" w:h="11905" w:orient="landscape"/>
      <w:pgMar w:top="1701" w:right="1134" w:bottom="851" w:left="1134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C3" w:rsidRDefault="009F4DC3">
      <w:r>
        <w:separator/>
      </w:r>
    </w:p>
  </w:endnote>
  <w:endnote w:type="continuationSeparator" w:id="0">
    <w:p w:rsidR="009F4DC3" w:rsidRDefault="009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C3" w:rsidRDefault="009F4DC3">
      <w:r>
        <w:separator/>
      </w:r>
    </w:p>
  </w:footnote>
  <w:footnote w:type="continuationSeparator" w:id="0">
    <w:p w:rsidR="009F4DC3" w:rsidRDefault="009F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AE" w:rsidRDefault="008125AE" w:rsidP="00C1281F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25AE" w:rsidRDefault="008125A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AE" w:rsidRDefault="008125A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1"/>
    <w:rsid w:val="000046FD"/>
    <w:rsid w:val="000048FD"/>
    <w:rsid w:val="000055B8"/>
    <w:rsid w:val="00005863"/>
    <w:rsid w:val="0000710B"/>
    <w:rsid w:val="00011761"/>
    <w:rsid w:val="000153C5"/>
    <w:rsid w:val="000168BF"/>
    <w:rsid w:val="0002189D"/>
    <w:rsid w:val="000222EC"/>
    <w:rsid w:val="000239A2"/>
    <w:rsid w:val="00027667"/>
    <w:rsid w:val="00027FD4"/>
    <w:rsid w:val="00030551"/>
    <w:rsid w:val="00031385"/>
    <w:rsid w:val="0003666F"/>
    <w:rsid w:val="00036CD2"/>
    <w:rsid w:val="00040C47"/>
    <w:rsid w:val="00042F12"/>
    <w:rsid w:val="0004311C"/>
    <w:rsid w:val="000434D0"/>
    <w:rsid w:val="00043BAC"/>
    <w:rsid w:val="00043BC6"/>
    <w:rsid w:val="00043C5F"/>
    <w:rsid w:val="00044514"/>
    <w:rsid w:val="00045946"/>
    <w:rsid w:val="00046DD8"/>
    <w:rsid w:val="000510C1"/>
    <w:rsid w:val="00051E20"/>
    <w:rsid w:val="00053DFC"/>
    <w:rsid w:val="00053F0E"/>
    <w:rsid w:val="00062C33"/>
    <w:rsid w:val="00063C57"/>
    <w:rsid w:val="00064017"/>
    <w:rsid w:val="000700E7"/>
    <w:rsid w:val="00070DA2"/>
    <w:rsid w:val="00071581"/>
    <w:rsid w:val="00071ACE"/>
    <w:rsid w:val="00072B9C"/>
    <w:rsid w:val="00076666"/>
    <w:rsid w:val="000805A8"/>
    <w:rsid w:val="00081A3C"/>
    <w:rsid w:val="00082869"/>
    <w:rsid w:val="000868B3"/>
    <w:rsid w:val="0009181C"/>
    <w:rsid w:val="000930F6"/>
    <w:rsid w:val="000974E2"/>
    <w:rsid w:val="0009786A"/>
    <w:rsid w:val="000A010F"/>
    <w:rsid w:val="000A247B"/>
    <w:rsid w:val="000A3C4B"/>
    <w:rsid w:val="000A4506"/>
    <w:rsid w:val="000A5669"/>
    <w:rsid w:val="000A7381"/>
    <w:rsid w:val="000B0212"/>
    <w:rsid w:val="000B31D1"/>
    <w:rsid w:val="000B449C"/>
    <w:rsid w:val="000B47BE"/>
    <w:rsid w:val="000B78C1"/>
    <w:rsid w:val="000C00E5"/>
    <w:rsid w:val="000C100F"/>
    <w:rsid w:val="000C5542"/>
    <w:rsid w:val="000C5D81"/>
    <w:rsid w:val="000D1274"/>
    <w:rsid w:val="000D7FEF"/>
    <w:rsid w:val="000E0BF4"/>
    <w:rsid w:val="000E100E"/>
    <w:rsid w:val="000E1A7C"/>
    <w:rsid w:val="000E2BDD"/>
    <w:rsid w:val="000E3ADA"/>
    <w:rsid w:val="000F12C9"/>
    <w:rsid w:val="000F189F"/>
    <w:rsid w:val="000F20CE"/>
    <w:rsid w:val="000F4AE4"/>
    <w:rsid w:val="000F4DB7"/>
    <w:rsid w:val="000F6D5A"/>
    <w:rsid w:val="000F77C6"/>
    <w:rsid w:val="00101CEE"/>
    <w:rsid w:val="00103FE1"/>
    <w:rsid w:val="00104012"/>
    <w:rsid w:val="001040AF"/>
    <w:rsid w:val="00106662"/>
    <w:rsid w:val="0010717F"/>
    <w:rsid w:val="00107428"/>
    <w:rsid w:val="00112651"/>
    <w:rsid w:val="00112DCF"/>
    <w:rsid w:val="001133EC"/>
    <w:rsid w:val="0011527F"/>
    <w:rsid w:val="001157A8"/>
    <w:rsid w:val="00116041"/>
    <w:rsid w:val="00120B80"/>
    <w:rsid w:val="00120D48"/>
    <w:rsid w:val="00121840"/>
    <w:rsid w:val="001219A0"/>
    <w:rsid w:val="001223D8"/>
    <w:rsid w:val="00122B1C"/>
    <w:rsid w:val="001237A4"/>
    <w:rsid w:val="00123B14"/>
    <w:rsid w:val="00124626"/>
    <w:rsid w:val="0012586E"/>
    <w:rsid w:val="00126C36"/>
    <w:rsid w:val="0012703F"/>
    <w:rsid w:val="001304AF"/>
    <w:rsid w:val="00130F64"/>
    <w:rsid w:val="00131909"/>
    <w:rsid w:val="00134A87"/>
    <w:rsid w:val="00136CBF"/>
    <w:rsid w:val="00137974"/>
    <w:rsid w:val="00137F06"/>
    <w:rsid w:val="00141210"/>
    <w:rsid w:val="001418C3"/>
    <w:rsid w:val="0014496A"/>
    <w:rsid w:val="00146C0F"/>
    <w:rsid w:val="001475A9"/>
    <w:rsid w:val="00150E89"/>
    <w:rsid w:val="00152447"/>
    <w:rsid w:val="001534F7"/>
    <w:rsid w:val="0015496F"/>
    <w:rsid w:val="001553A8"/>
    <w:rsid w:val="00157A98"/>
    <w:rsid w:val="00160DFF"/>
    <w:rsid w:val="00160F4F"/>
    <w:rsid w:val="00173F31"/>
    <w:rsid w:val="00174EB2"/>
    <w:rsid w:val="00175A71"/>
    <w:rsid w:val="00176077"/>
    <w:rsid w:val="0017637F"/>
    <w:rsid w:val="001815F7"/>
    <w:rsid w:val="001838C9"/>
    <w:rsid w:val="00183D5A"/>
    <w:rsid w:val="0018408B"/>
    <w:rsid w:val="001847A6"/>
    <w:rsid w:val="00186356"/>
    <w:rsid w:val="00187263"/>
    <w:rsid w:val="00187FAB"/>
    <w:rsid w:val="00191DF1"/>
    <w:rsid w:val="0019271B"/>
    <w:rsid w:val="00193CC9"/>
    <w:rsid w:val="00194651"/>
    <w:rsid w:val="00195528"/>
    <w:rsid w:val="001975BC"/>
    <w:rsid w:val="001A401F"/>
    <w:rsid w:val="001A498F"/>
    <w:rsid w:val="001A5675"/>
    <w:rsid w:val="001A57FD"/>
    <w:rsid w:val="001A6C78"/>
    <w:rsid w:val="001A7A3F"/>
    <w:rsid w:val="001B056F"/>
    <w:rsid w:val="001B0806"/>
    <w:rsid w:val="001B0F50"/>
    <w:rsid w:val="001B1049"/>
    <w:rsid w:val="001B2EFC"/>
    <w:rsid w:val="001B393E"/>
    <w:rsid w:val="001B3F00"/>
    <w:rsid w:val="001B4C19"/>
    <w:rsid w:val="001C0293"/>
    <w:rsid w:val="001C054F"/>
    <w:rsid w:val="001C47C7"/>
    <w:rsid w:val="001C4F43"/>
    <w:rsid w:val="001C6042"/>
    <w:rsid w:val="001C76D3"/>
    <w:rsid w:val="001D029F"/>
    <w:rsid w:val="001D1884"/>
    <w:rsid w:val="001D2D27"/>
    <w:rsid w:val="001D3F2C"/>
    <w:rsid w:val="001D48C0"/>
    <w:rsid w:val="001D4B45"/>
    <w:rsid w:val="001D50FB"/>
    <w:rsid w:val="001D5458"/>
    <w:rsid w:val="001D5D50"/>
    <w:rsid w:val="001D5D6A"/>
    <w:rsid w:val="001D6819"/>
    <w:rsid w:val="001D6E25"/>
    <w:rsid w:val="001E0527"/>
    <w:rsid w:val="001E4938"/>
    <w:rsid w:val="001E5375"/>
    <w:rsid w:val="001F248C"/>
    <w:rsid w:val="001F2BE6"/>
    <w:rsid w:val="001F49A1"/>
    <w:rsid w:val="001F76ED"/>
    <w:rsid w:val="00200027"/>
    <w:rsid w:val="00200C8D"/>
    <w:rsid w:val="0020273F"/>
    <w:rsid w:val="0020744D"/>
    <w:rsid w:val="00210701"/>
    <w:rsid w:val="00211210"/>
    <w:rsid w:val="00213C0F"/>
    <w:rsid w:val="00215AF7"/>
    <w:rsid w:val="002176F4"/>
    <w:rsid w:val="00217F5C"/>
    <w:rsid w:val="0022292C"/>
    <w:rsid w:val="00227430"/>
    <w:rsid w:val="00231D20"/>
    <w:rsid w:val="002351E1"/>
    <w:rsid w:val="002352DF"/>
    <w:rsid w:val="00235A27"/>
    <w:rsid w:val="00237B90"/>
    <w:rsid w:val="002433AD"/>
    <w:rsid w:val="00243D28"/>
    <w:rsid w:val="0024568B"/>
    <w:rsid w:val="002475C0"/>
    <w:rsid w:val="00250424"/>
    <w:rsid w:val="002546CB"/>
    <w:rsid w:val="00257D98"/>
    <w:rsid w:val="00261FE8"/>
    <w:rsid w:val="00264E8C"/>
    <w:rsid w:val="002707C5"/>
    <w:rsid w:val="00272224"/>
    <w:rsid w:val="002745EF"/>
    <w:rsid w:val="00274DA0"/>
    <w:rsid w:val="00276A46"/>
    <w:rsid w:val="002770B3"/>
    <w:rsid w:val="00280989"/>
    <w:rsid w:val="00280B21"/>
    <w:rsid w:val="00282134"/>
    <w:rsid w:val="00284AA3"/>
    <w:rsid w:val="002850D1"/>
    <w:rsid w:val="00287080"/>
    <w:rsid w:val="00290313"/>
    <w:rsid w:val="00293A57"/>
    <w:rsid w:val="00296FD7"/>
    <w:rsid w:val="00296FF1"/>
    <w:rsid w:val="002A0BF4"/>
    <w:rsid w:val="002A0C8C"/>
    <w:rsid w:val="002A126D"/>
    <w:rsid w:val="002A61D0"/>
    <w:rsid w:val="002A7487"/>
    <w:rsid w:val="002A7C04"/>
    <w:rsid w:val="002B5501"/>
    <w:rsid w:val="002C2789"/>
    <w:rsid w:val="002C491E"/>
    <w:rsid w:val="002C548A"/>
    <w:rsid w:val="002C6038"/>
    <w:rsid w:val="002C76E8"/>
    <w:rsid w:val="002D0C17"/>
    <w:rsid w:val="002D0C6A"/>
    <w:rsid w:val="002D2CF6"/>
    <w:rsid w:val="002D46E2"/>
    <w:rsid w:val="002D69D0"/>
    <w:rsid w:val="002D79B6"/>
    <w:rsid w:val="002E1338"/>
    <w:rsid w:val="002E1EA4"/>
    <w:rsid w:val="002E5E2E"/>
    <w:rsid w:val="002E7CB7"/>
    <w:rsid w:val="002F367F"/>
    <w:rsid w:val="002F3FE8"/>
    <w:rsid w:val="002F44B9"/>
    <w:rsid w:val="002F5E36"/>
    <w:rsid w:val="002F657D"/>
    <w:rsid w:val="002F7434"/>
    <w:rsid w:val="00303084"/>
    <w:rsid w:val="00303723"/>
    <w:rsid w:val="003040D6"/>
    <w:rsid w:val="00305127"/>
    <w:rsid w:val="00305BBF"/>
    <w:rsid w:val="00314D52"/>
    <w:rsid w:val="00317122"/>
    <w:rsid w:val="00321033"/>
    <w:rsid w:val="0032138E"/>
    <w:rsid w:val="0032441C"/>
    <w:rsid w:val="0032452C"/>
    <w:rsid w:val="00325699"/>
    <w:rsid w:val="00326D1E"/>
    <w:rsid w:val="0033213F"/>
    <w:rsid w:val="00332D62"/>
    <w:rsid w:val="00332ECE"/>
    <w:rsid w:val="00333DF7"/>
    <w:rsid w:val="003347EE"/>
    <w:rsid w:val="00340C81"/>
    <w:rsid w:val="00342DB7"/>
    <w:rsid w:val="0034372B"/>
    <w:rsid w:val="0034423D"/>
    <w:rsid w:val="00345BBD"/>
    <w:rsid w:val="003473CD"/>
    <w:rsid w:val="00347422"/>
    <w:rsid w:val="00347C60"/>
    <w:rsid w:val="00352338"/>
    <w:rsid w:val="003562E8"/>
    <w:rsid w:val="00357DBA"/>
    <w:rsid w:val="00360138"/>
    <w:rsid w:val="003611CD"/>
    <w:rsid w:val="00361D9D"/>
    <w:rsid w:val="00362ECB"/>
    <w:rsid w:val="00365EA2"/>
    <w:rsid w:val="0036649F"/>
    <w:rsid w:val="00373539"/>
    <w:rsid w:val="00375E3F"/>
    <w:rsid w:val="00376685"/>
    <w:rsid w:val="003779F1"/>
    <w:rsid w:val="003825F6"/>
    <w:rsid w:val="0038325E"/>
    <w:rsid w:val="00383BDC"/>
    <w:rsid w:val="003857B6"/>
    <w:rsid w:val="00385B05"/>
    <w:rsid w:val="00386B9C"/>
    <w:rsid w:val="00386DE2"/>
    <w:rsid w:val="00386EBF"/>
    <w:rsid w:val="003944F2"/>
    <w:rsid w:val="00395867"/>
    <w:rsid w:val="003A0203"/>
    <w:rsid w:val="003A0368"/>
    <w:rsid w:val="003A3317"/>
    <w:rsid w:val="003A4D64"/>
    <w:rsid w:val="003A694E"/>
    <w:rsid w:val="003A7224"/>
    <w:rsid w:val="003B0084"/>
    <w:rsid w:val="003B2FA9"/>
    <w:rsid w:val="003B32C0"/>
    <w:rsid w:val="003B3390"/>
    <w:rsid w:val="003B4697"/>
    <w:rsid w:val="003C0C82"/>
    <w:rsid w:val="003C2029"/>
    <w:rsid w:val="003C5E75"/>
    <w:rsid w:val="003C787D"/>
    <w:rsid w:val="003D22DD"/>
    <w:rsid w:val="003D3631"/>
    <w:rsid w:val="003D55A0"/>
    <w:rsid w:val="003D55DB"/>
    <w:rsid w:val="003D6591"/>
    <w:rsid w:val="003D7AF4"/>
    <w:rsid w:val="003E0BF2"/>
    <w:rsid w:val="003E0C45"/>
    <w:rsid w:val="003E1085"/>
    <w:rsid w:val="003E56EE"/>
    <w:rsid w:val="003E68E3"/>
    <w:rsid w:val="003E7AE9"/>
    <w:rsid w:val="003F1BA9"/>
    <w:rsid w:val="003F1CB1"/>
    <w:rsid w:val="003F2150"/>
    <w:rsid w:val="003F2744"/>
    <w:rsid w:val="003F447B"/>
    <w:rsid w:val="003F49DE"/>
    <w:rsid w:val="003F6817"/>
    <w:rsid w:val="003F69A1"/>
    <w:rsid w:val="003F7F3D"/>
    <w:rsid w:val="004005BD"/>
    <w:rsid w:val="00400CDC"/>
    <w:rsid w:val="00402195"/>
    <w:rsid w:val="004037BF"/>
    <w:rsid w:val="00405AD9"/>
    <w:rsid w:val="004069C0"/>
    <w:rsid w:val="004114FB"/>
    <w:rsid w:val="00412273"/>
    <w:rsid w:val="00413D46"/>
    <w:rsid w:val="00414F02"/>
    <w:rsid w:val="00415438"/>
    <w:rsid w:val="00425088"/>
    <w:rsid w:val="004254C2"/>
    <w:rsid w:val="00425688"/>
    <w:rsid w:val="00425EC4"/>
    <w:rsid w:val="00426E6F"/>
    <w:rsid w:val="00434361"/>
    <w:rsid w:val="0043517D"/>
    <w:rsid w:val="00436D8F"/>
    <w:rsid w:val="004422E8"/>
    <w:rsid w:val="00442E00"/>
    <w:rsid w:val="00443684"/>
    <w:rsid w:val="00445662"/>
    <w:rsid w:val="0044719A"/>
    <w:rsid w:val="0045129A"/>
    <w:rsid w:val="0045151E"/>
    <w:rsid w:val="00453208"/>
    <w:rsid w:val="00453C54"/>
    <w:rsid w:val="00457137"/>
    <w:rsid w:val="00457E1C"/>
    <w:rsid w:val="004601C9"/>
    <w:rsid w:val="0046034B"/>
    <w:rsid w:val="00460DDA"/>
    <w:rsid w:val="004621C9"/>
    <w:rsid w:val="00464996"/>
    <w:rsid w:val="00466212"/>
    <w:rsid w:val="00466654"/>
    <w:rsid w:val="00467159"/>
    <w:rsid w:val="004715F5"/>
    <w:rsid w:val="00471F0B"/>
    <w:rsid w:val="00472D48"/>
    <w:rsid w:val="004740E3"/>
    <w:rsid w:val="0047436D"/>
    <w:rsid w:val="00476FEE"/>
    <w:rsid w:val="00480534"/>
    <w:rsid w:val="00484AFF"/>
    <w:rsid w:val="00485A1A"/>
    <w:rsid w:val="00485D08"/>
    <w:rsid w:val="004866B9"/>
    <w:rsid w:val="00490C0D"/>
    <w:rsid w:val="00494064"/>
    <w:rsid w:val="00495892"/>
    <w:rsid w:val="0049662D"/>
    <w:rsid w:val="004A2671"/>
    <w:rsid w:val="004A2B66"/>
    <w:rsid w:val="004A2C5A"/>
    <w:rsid w:val="004A37CD"/>
    <w:rsid w:val="004A3B05"/>
    <w:rsid w:val="004A4DF0"/>
    <w:rsid w:val="004A4EBA"/>
    <w:rsid w:val="004A75B3"/>
    <w:rsid w:val="004B0170"/>
    <w:rsid w:val="004B350C"/>
    <w:rsid w:val="004B3D18"/>
    <w:rsid w:val="004B47AE"/>
    <w:rsid w:val="004B78B2"/>
    <w:rsid w:val="004C06E8"/>
    <w:rsid w:val="004C0EA3"/>
    <w:rsid w:val="004C1A05"/>
    <w:rsid w:val="004C1BE7"/>
    <w:rsid w:val="004C610F"/>
    <w:rsid w:val="004C623F"/>
    <w:rsid w:val="004C7AFB"/>
    <w:rsid w:val="004D0EBD"/>
    <w:rsid w:val="004D2342"/>
    <w:rsid w:val="004D3660"/>
    <w:rsid w:val="004D3ADB"/>
    <w:rsid w:val="004D3FE1"/>
    <w:rsid w:val="004D670C"/>
    <w:rsid w:val="004D73BD"/>
    <w:rsid w:val="004D7FAC"/>
    <w:rsid w:val="004E0FF4"/>
    <w:rsid w:val="004E28A7"/>
    <w:rsid w:val="004E473D"/>
    <w:rsid w:val="004E4750"/>
    <w:rsid w:val="004E6068"/>
    <w:rsid w:val="004E64CA"/>
    <w:rsid w:val="004E70C4"/>
    <w:rsid w:val="004F0BD8"/>
    <w:rsid w:val="004F2071"/>
    <w:rsid w:val="004F67CF"/>
    <w:rsid w:val="00501C4D"/>
    <w:rsid w:val="00501D34"/>
    <w:rsid w:val="00502118"/>
    <w:rsid w:val="005028BB"/>
    <w:rsid w:val="00503BDB"/>
    <w:rsid w:val="00504323"/>
    <w:rsid w:val="00504D64"/>
    <w:rsid w:val="00504E1A"/>
    <w:rsid w:val="005066D6"/>
    <w:rsid w:val="00507061"/>
    <w:rsid w:val="0051195B"/>
    <w:rsid w:val="0051543C"/>
    <w:rsid w:val="00516693"/>
    <w:rsid w:val="00521A78"/>
    <w:rsid w:val="005228EE"/>
    <w:rsid w:val="00523EC1"/>
    <w:rsid w:val="005245D7"/>
    <w:rsid w:val="00526A0C"/>
    <w:rsid w:val="00532762"/>
    <w:rsid w:val="00532D00"/>
    <w:rsid w:val="00533C65"/>
    <w:rsid w:val="00535DCE"/>
    <w:rsid w:val="00536A0C"/>
    <w:rsid w:val="005424A0"/>
    <w:rsid w:val="00543753"/>
    <w:rsid w:val="005437F7"/>
    <w:rsid w:val="005444E5"/>
    <w:rsid w:val="00545A48"/>
    <w:rsid w:val="005464AE"/>
    <w:rsid w:val="005466B9"/>
    <w:rsid w:val="00550092"/>
    <w:rsid w:val="00552DBA"/>
    <w:rsid w:val="00553786"/>
    <w:rsid w:val="005636FB"/>
    <w:rsid w:val="00563B71"/>
    <w:rsid w:val="00563DCA"/>
    <w:rsid w:val="00576292"/>
    <w:rsid w:val="00587124"/>
    <w:rsid w:val="00587282"/>
    <w:rsid w:val="00587A5E"/>
    <w:rsid w:val="00592578"/>
    <w:rsid w:val="00592941"/>
    <w:rsid w:val="0059458C"/>
    <w:rsid w:val="005A1661"/>
    <w:rsid w:val="005A2CDA"/>
    <w:rsid w:val="005A46D4"/>
    <w:rsid w:val="005A6F90"/>
    <w:rsid w:val="005B019E"/>
    <w:rsid w:val="005B127B"/>
    <w:rsid w:val="005B299F"/>
    <w:rsid w:val="005B3CC8"/>
    <w:rsid w:val="005B3E64"/>
    <w:rsid w:val="005B6BB3"/>
    <w:rsid w:val="005B73F6"/>
    <w:rsid w:val="005B7C76"/>
    <w:rsid w:val="005C16AC"/>
    <w:rsid w:val="005C1ED4"/>
    <w:rsid w:val="005C2654"/>
    <w:rsid w:val="005C3708"/>
    <w:rsid w:val="005C4E47"/>
    <w:rsid w:val="005D0E26"/>
    <w:rsid w:val="005D1A3E"/>
    <w:rsid w:val="005D1B96"/>
    <w:rsid w:val="005D7D7C"/>
    <w:rsid w:val="005E1209"/>
    <w:rsid w:val="005E49B9"/>
    <w:rsid w:val="005E5359"/>
    <w:rsid w:val="005E5D2A"/>
    <w:rsid w:val="005E63B3"/>
    <w:rsid w:val="005E694B"/>
    <w:rsid w:val="005E6BEC"/>
    <w:rsid w:val="005E6FC0"/>
    <w:rsid w:val="005E7587"/>
    <w:rsid w:val="005F04FE"/>
    <w:rsid w:val="005F0568"/>
    <w:rsid w:val="005F1714"/>
    <w:rsid w:val="005F39FD"/>
    <w:rsid w:val="005F4C71"/>
    <w:rsid w:val="005F6A73"/>
    <w:rsid w:val="005F75C9"/>
    <w:rsid w:val="006009EA"/>
    <w:rsid w:val="00601712"/>
    <w:rsid w:val="00602632"/>
    <w:rsid w:val="00603747"/>
    <w:rsid w:val="006038CB"/>
    <w:rsid w:val="0060594D"/>
    <w:rsid w:val="00605FB8"/>
    <w:rsid w:val="0060705A"/>
    <w:rsid w:val="00607261"/>
    <w:rsid w:val="00610909"/>
    <w:rsid w:val="006133EC"/>
    <w:rsid w:val="00613B2E"/>
    <w:rsid w:val="00614909"/>
    <w:rsid w:val="00616A8B"/>
    <w:rsid w:val="00617A9D"/>
    <w:rsid w:val="00620BE6"/>
    <w:rsid w:val="00622CD1"/>
    <w:rsid w:val="00623779"/>
    <w:rsid w:val="00624295"/>
    <w:rsid w:val="00624363"/>
    <w:rsid w:val="006243A1"/>
    <w:rsid w:val="0062458E"/>
    <w:rsid w:val="006300E2"/>
    <w:rsid w:val="006310FE"/>
    <w:rsid w:val="00631713"/>
    <w:rsid w:val="00631989"/>
    <w:rsid w:val="00636E07"/>
    <w:rsid w:val="00640A19"/>
    <w:rsid w:val="0064114B"/>
    <w:rsid w:val="00642DE7"/>
    <w:rsid w:val="006470A6"/>
    <w:rsid w:val="00653890"/>
    <w:rsid w:val="00653DEF"/>
    <w:rsid w:val="006638A0"/>
    <w:rsid w:val="00664951"/>
    <w:rsid w:val="006668E1"/>
    <w:rsid w:val="0067118E"/>
    <w:rsid w:val="00671A46"/>
    <w:rsid w:val="0067441D"/>
    <w:rsid w:val="00677049"/>
    <w:rsid w:val="00680DB9"/>
    <w:rsid w:val="00683B8B"/>
    <w:rsid w:val="006905ED"/>
    <w:rsid w:val="0069294D"/>
    <w:rsid w:val="00697797"/>
    <w:rsid w:val="00697BDD"/>
    <w:rsid w:val="006A0089"/>
    <w:rsid w:val="006A110D"/>
    <w:rsid w:val="006A35B1"/>
    <w:rsid w:val="006A5B37"/>
    <w:rsid w:val="006A5B3D"/>
    <w:rsid w:val="006A5C03"/>
    <w:rsid w:val="006A76FA"/>
    <w:rsid w:val="006B73EF"/>
    <w:rsid w:val="006B74C5"/>
    <w:rsid w:val="006C1092"/>
    <w:rsid w:val="006D2100"/>
    <w:rsid w:val="006D373D"/>
    <w:rsid w:val="006D3A3D"/>
    <w:rsid w:val="006D4EE8"/>
    <w:rsid w:val="006D6469"/>
    <w:rsid w:val="006D67D1"/>
    <w:rsid w:val="006E01DB"/>
    <w:rsid w:val="006E03D0"/>
    <w:rsid w:val="006E0810"/>
    <w:rsid w:val="006E0934"/>
    <w:rsid w:val="006E1EE1"/>
    <w:rsid w:val="006E2051"/>
    <w:rsid w:val="006E5B2E"/>
    <w:rsid w:val="006E6AC6"/>
    <w:rsid w:val="006F0744"/>
    <w:rsid w:val="006F0E81"/>
    <w:rsid w:val="006F328A"/>
    <w:rsid w:val="006F36A1"/>
    <w:rsid w:val="006F46DC"/>
    <w:rsid w:val="006F53C0"/>
    <w:rsid w:val="006F64D2"/>
    <w:rsid w:val="006F73AB"/>
    <w:rsid w:val="00702672"/>
    <w:rsid w:val="00703964"/>
    <w:rsid w:val="0070778D"/>
    <w:rsid w:val="007121CD"/>
    <w:rsid w:val="00712676"/>
    <w:rsid w:val="0071371D"/>
    <w:rsid w:val="00714344"/>
    <w:rsid w:val="00722B83"/>
    <w:rsid w:val="00722C7C"/>
    <w:rsid w:val="007233DC"/>
    <w:rsid w:val="007241DE"/>
    <w:rsid w:val="00724F1C"/>
    <w:rsid w:val="00725AB9"/>
    <w:rsid w:val="00725D70"/>
    <w:rsid w:val="007273E9"/>
    <w:rsid w:val="00732195"/>
    <w:rsid w:val="00732E0D"/>
    <w:rsid w:val="0073445D"/>
    <w:rsid w:val="0073627D"/>
    <w:rsid w:val="00736794"/>
    <w:rsid w:val="00737E05"/>
    <w:rsid w:val="00740BC9"/>
    <w:rsid w:val="007445AF"/>
    <w:rsid w:val="00744698"/>
    <w:rsid w:val="007463FC"/>
    <w:rsid w:val="00747679"/>
    <w:rsid w:val="00747AAA"/>
    <w:rsid w:val="007500AF"/>
    <w:rsid w:val="00756E1C"/>
    <w:rsid w:val="007624DD"/>
    <w:rsid w:val="00763490"/>
    <w:rsid w:val="00765B5E"/>
    <w:rsid w:val="007672D2"/>
    <w:rsid w:val="00770634"/>
    <w:rsid w:val="00770BF9"/>
    <w:rsid w:val="007710B7"/>
    <w:rsid w:val="00771653"/>
    <w:rsid w:val="00775342"/>
    <w:rsid w:val="007762B6"/>
    <w:rsid w:val="007775AC"/>
    <w:rsid w:val="007802F9"/>
    <w:rsid w:val="0078146B"/>
    <w:rsid w:val="00781DD8"/>
    <w:rsid w:val="00782736"/>
    <w:rsid w:val="007838B5"/>
    <w:rsid w:val="007859DA"/>
    <w:rsid w:val="00785EF2"/>
    <w:rsid w:val="0078645E"/>
    <w:rsid w:val="00791B93"/>
    <w:rsid w:val="00791E18"/>
    <w:rsid w:val="00794FE2"/>
    <w:rsid w:val="007957BA"/>
    <w:rsid w:val="007958FC"/>
    <w:rsid w:val="007A04C4"/>
    <w:rsid w:val="007A25BF"/>
    <w:rsid w:val="007A3894"/>
    <w:rsid w:val="007A4FD8"/>
    <w:rsid w:val="007A5C84"/>
    <w:rsid w:val="007B1530"/>
    <w:rsid w:val="007B1E80"/>
    <w:rsid w:val="007B24A2"/>
    <w:rsid w:val="007B3928"/>
    <w:rsid w:val="007B3E5F"/>
    <w:rsid w:val="007B3F30"/>
    <w:rsid w:val="007B6F90"/>
    <w:rsid w:val="007C1B0B"/>
    <w:rsid w:val="007C4305"/>
    <w:rsid w:val="007C4950"/>
    <w:rsid w:val="007C5776"/>
    <w:rsid w:val="007D3E1A"/>
    <w:rsid w:val="007D4189"/>
    <w:rsid w:val="007D4490"/>
    <w:rsid w:val="007D4B9A"/>
    <w:rsid w:val="007E033C"/>
    <w:rsid w:val="007E4331"/>
    <w:rsid w:val="007E66A8"/>
    <w:rsid w:val="007F1C71"/>
    <w:rsid w:val="007F1CC4"/>
    <w:rsid w:val="007F3BA3"/>
    <w:rsid w:val="007F54C1"/>
    <w:rsid w:val="007F796A"/>
    <w:rsid w:val="007F7ACB"/>
    <w:rsid w:val="00800A05"/>
    <w:rsid w:val="00803870"/>
    <w:rsid w:val="00804360"/>
    <w:rsid w:val="008069F8"/>
    <w:rsid w:val="00806FF7"/>
    <w:rsid w:val="0081032E"/>
    <w:rsid w:val="00812432"/>
    <w:rsid w:val="008125AE"/>
    <w:rsid w:val="00812FB5"/>
    <w:rsid w:val="00813B23"/>
    <w:rsid w:val="008144AD"/>
    <w:rsid w:val="008146D5"/>
    <w:rsid w:val="00814BB9"/>
    <w:rsid w:val="0081661D"/>
    <w:rsid w:val="00817371"/>
    <w:rsid w:val="00817EC0"/>
    <w:rsid w:val="00817F61"/>
    <w:rsid w:val="00821AA4"/>
    <w:rsid w:val="00821B2D"/>
    <w:rsid w:val="008222CC"/>
    <w:rsid w:val="00822694"/>
    <w:rsid w:val="008247AA"/>
    <w:rsid w:val="00824A2B"/>
    <w:rsid w:val="00826907"/>
    <w:rsid w:val="008317A7"/>
    <w:rsid w:val="008348AF"/>
    <w:rsid w:val="0083618D"/>
    <w:rsid w:val="008363E4"/>
    <w:rsid w:val="00837007"/>
    <w:rsid w:val="00840236"/>
    <w:rsid w:val="008415AC"/>
    <w:rsid w:val="00841840"/>
    <w:rsid w:val="00842FD6"/>
    <w:rsid w:val="008431F8"/>
    <w:rsid w:val="00843C10"/>
    <w:rsid w:val="0084441B"/>
    <w:rsid w:val="00844CB7"/>
    <w:rsid w:val="0084664C"/>
    <w:rsid w:val="0084674A"/>
    <w:rsid w:val="00855E23"/>
    <w:rsid w:val="00856145"/>
    <w:rsid w:val="00856470"/>
    <w:rsid w:val="008572D1"/>
    <w:rsid w:val="00857472"/>
    <w:rsid w:val="00857D17"/>
    <w:rsid w:val="00866606"/>
    <w:rsid w:val="00866A3F"/>
    <w:rsid w:val="00867871"/>
    <w:rsid w:val="008678A0"/>
    <w:rsid w:val="0087162B"/>
    <w:rsid w:val="00871B9A"/>
    <w:rsid w:val="00871FE1"/>
    <w:rsid w:val="008722AE"/>
    <w:rsid w:val="00872DC4"/>
    <w:rsid w:val="0087366C"/>
    <w:rsid w:val="008756DD"/>
    <w:rsid w:val="00876E4B"/>
    <w:rsid w:val="00877533"/>
    <w:rsid w:val="008777A2"/>
    <w:rsid w:val="008821BA"/>
    <w:rsid w:val="0088265E"/>
    <w:rsid w:val="0088355D"/>
    <w:rsid w:val="0088407F"/>
    <w:rsid w:val="00887004"/>
    <w:rsid w:val="00891B43"/>
    <w:rsid w:val="00891CBB"/>
    <w:rsid w:val="00893B98"/>
    <w:rsid w:val="00894C33"/>
    <w:rsid w:val="008A02AB"/>
    <w:rsid w:val="008A13DB"/>
    <w:rsid w:val="008A1D11"/>
    <w:rsid w:val="008A2851"/>
    <w:rsid w:val="008A286A"/>
    <w:rsid w:val="008A3753"/>
    <w:rsid w:val="008B2665"/>
    <w:rsid w:val="008B43D0"/>
    <w:rsid w:val="008B47E0"/>
    <w:rsid w:val="008B4CBF"/>
    <w:rsid w:val="008B534D"/>
    <w:rsid w:val="008B7DB3"/>
    <w:rsid w:val="008C11FC"/>
    <w:rsid w:val="008C22E4"/>
    <w:rsid w:val="008C2630"/>
    <w:rsid w:val="008D0BE4"/>
    <w:rsid w:val="008D32E0"/>
    <w:rsid w:val="008D56FF"/>
    <w:rsid w:val="008D65E4"/>
    <w:rsid w:val="008E1778"/>
    <w:rsid w:val="008E3512"/>
    <w:rsid w:val="008E56E6"/>
    <w:rsid w:val="008E5A2F"/>
    <w:rsid w:val="008E5E33"/>
    <w:rsid w:val="008E69D0"/>
    <w:rsid w:val="008E6DC0"/>
    <w:rsid w:val="008F0792"/>
    <w:rsid w:val="008F248E"/>
    <w:rsid w:val="008F3E21"/>
    <w:rsid w:val="008F4E52"/>
    <w:rsid w:val="008F70F1"/>
    <w:rsid w:val="008F7AD9"/>
    <w:rsid w:val="009007D8"/>
    <w:rsid w:val="00901D09"/>
    <w:rsid w:val="00902402"/>
    <w:rsid w:val="00902543"/>
    <w:rsid w:val="00902A83"/>
    <w:rsid w:val="0090738C"/>
    <w:rsid w:val="009108B4"/>
    <w:rsid w:val="00910E8A"/>
    <w:rsid w:val="00911326"/>
    <w:rsid w:val="009113C0"/>
    <w:rsid w:val="00917834"/>
    <w:rsid w:val="00922AB9"/>
    <w:rsid w:val="00923ADC"/>
    <w:rsid w:val="00925616"/>
    <w:rsid w:val="00926972"/>
    <w:rsid w:val="00926CC7"/>
    <w:rsid w:val="00927E9D"/>
    <w:rsid w:val="00930DA8"/>
    <w:rsid w:val="009344B1"/>
    <w:rsid w:val="00935ED8"/>
    <w:rsid w:val="00940803"/>
    <w:rsid w:val="00940FCD"/>
    <w:rsid w:val="0094185F"/>
    <w:rsid w:val="00941D51"/>
    <w:rsid w:val="00944C18"/>
    <w:rsid w:val="00945A33"/>
    <w:rsid w:val="00946C47"/>
    <w:rsid w:val="009470CE"/>
    <w:rsid w:val="009470F1"/>
    <w:rsid w:val="009527D4"/>
    <w:rsid w:val="00953AA0"/>
    <w:rsid w:val="00954945"/>
    <w:rsid w:val="00957037"/>
    <w:rsid w:val="009570B2"/>
    <w:rsid w:val="00962414"/>
    <w:rsid w:val="0096288D"/>
    <w:rsid w:val="0096439B"/>
    <w:rsid w:val="009645A0"/>
    <w:rsid w:val="00966A54"/>
    <w:rsid w:val="00967EC4"/>
    <w:rsid w:val="009732A1"/>
    <w:rsid w:val="00974044"/>
    <w:rsid w:val="0097475B"/>
    <w:rsid w:val="0097754E"/>
    <w:rsid w:val="00981222"/>
    <w:rsid w:val="0098190D"/>
    <w:rsid w:val="009843ED"/>
    <w:rsid w:val="00984630"/>
    <w:rsid w:val="0098481B"/>
    <w:rsid w:val="00984888"/>
    <w:rsid w:val="0098513A"/>
    <w:rsid w:val="00993521"/>
    <w:rsid w:val="0099359E"/>
    <w:rsid w:val="00993FA7"/>
    <w:rsid w:val="0099550C"/>
    <w:rsid w:val="00997B3E"/>
    <w:rsid w:val="009A0E4F"/>
    <w:rsid w:val="009A13AA"/>
    <w:rsid w:val="009A301F"/>
    <w:rsid w:val="009A3469"/>
    <w:rsid w:val="009B10BF"/>
    <w:rsid w:val="009B2623"/>
    <w:rsid w:val="009B6494"/>
    <w:rsid w:val="009B67DC"/>
    <w:rsid w:val="009C18D8"/>
    <w:rsid w:val="009C5843"/>
    <w:rsid w:val="009D1EBA"/>
    <w:rsid w:val="009D31C0"/>
    <w:rsid w:val="009D3CBA"/>
    <w:rsid w:val="009D4CE7"/>
    <w:rsid w:val="009D5B46"/>
    <w:rsid w:val="009D66A1"/>
    <w:rsid w:val="009D6841"/>
    <w:rsid w:val="009D6C54"/>
    <w:rsid w:val="009E0225"/>
    <w:rsid w:val="009E3571"/>
    <w:rsid w:val="009E3C18"/>
    <w:rsid w:val="009E4834"/>
    <w:rsid w:val="009E6482"/>
    <w:rsid w:val="009E7EE9"/>
    <w:rsid w:val="009F08BC"/>
    <w:rsid w:val="009F0C8B"/>
    <w:rsid w:val="009F262C"/>
    <w:rsid w:val="009F379E"/>
    <w:rsid w:val="009F4232"/>
    <w:rsid w:val="009F4DC3"/>
    <w:rsid w:val="009F546D"/>
    <w:rsid w:val="00A00762"/>
    <w:rsid w:val="00A01435"/>
    <w:rsid w:val="00A02317"/>
    <w:rsid w:val="00A07631"/>
    <w:rsid w:val="00A07B20"/>
    <w:rsid w:val="00A10712"/>
    <w:rsid w:val="00A10A9B"/>
    <w:rsid w:val="00A12332"/>
    <w:rsid w:val="00A1320E"/>
    <w:rsid w:val="00A20EEB"/>
    <w:rsid w:val="00A2134B"/>
    <w:rsid w:val="00A22EB9"/>
    <w:rsid w:val="00A2546F"/>
    <w:rsid w:val="00A271FA"/>
    <w:rsid w:val="00A311AB"/>
    <w:rsid w:val="00A3178B"/>
    <w:rsid w:val="00A32E59"/>
    <w:rsid w:val="00A3491B"/>
    <w:rsid w:val="00A34E6C"/>
    <w:rsid w:val="00A35F01"/>
    <w:rsid w:val="00A41265"/>
    <w:rsid w:val="00A43159"/>
    <w:rsid w:val="00A43C0B"/>
    <w:rsid w:val="00A462EA"/>
    <w:rsid w:val="00A47D4C"/>
    <w:rsid w:val="00A5187F"/>
    <w:rsid w:val="00A51BB4"/>
    <w:rsid w:val="00A54BA8"/>
    <w:rsid w:val="00A569E8"/>
    <w:rsid w:val="00A56CB7"/>
    <w:rsid w:val="00A56ED4"/>
    <w:rsid w:val="00A60E03"/>
    <w:rsid w:val="00A60F9F"/>
    <w:rsid w:val="00A61C34"/>
    <w:rsid w:val="00A64220"/>
    <w:rsid w:val="00A642B7"/>
    <w:rsid w:val="00A75607"/>
    <w:rsid w:val="00A75B5D"/>
    <w:rsid w:val="00A87A4A"/>
    <w:rsid w:val="00A90A35"/>
    <w:rsid w:val="00A92BE0"/>
    <w:rsid w:val="00A93F0E"/>
    <w:rsid w:val="00A94DF8"/>
    <w:rsid w:val="00A95D19"/>
    <w:rsid w:val="00A96279"/>
    <w:rsid w:val="00A9676E"/>
    <w:rsid w:val="00AA433F"/>
    <w:rsid w:val="00AA53C5"/>
    <w:rsid w:val="00AA7813"/>
    <w:rsid w:val="00AB0E69"/>
    <w:rsid w:val="00AB381B"/>
    <w:rsid w:val="00AB5596"/>
    <w:rsid w:val="00AC06DB"/>
    <w:rsid w:val="00AC0B64"/>
    <w:rsid w:val="00AC23FF"/>
    <w:rsid w:val="00AC3498"/>
    <w:rsid w:val="00AC67D7"/>
    <w:rsid w:val="00AC6C02"/>
    <w:rsid w:val="00AD3E8D"/>
    <w:rsid w:val="00AD507B"/>
    <w:rsid w:val="00AD6103"/>
    <w:rsid w:val="00AD7E81"/>
    <w:rsid w:val="00AE2D05"/>
    <w:rsid w:val="00AE4A78"/>
    <w:rsid w:val="00AE7ED5"/>
    <w:rsid w:val="00AF622B"/>
    <w:rsid w:val="00B01E19"/>
    <w:rsid w:val="00B02524"/>
    <w:rsid w:val="00B02EDD"/>
    <w:rsid w:val="00B03130"/>
    <w:rsid w:val="00B059E5"/>
    <w:rsid w:val="00B0781C"/>
    <w:rsid w:val="00B07DD3"/>
    <w:rsid w:val="00B116D8"/>
    <w:rsid w:val="00B167AC"/>
    <w:rsid w:val="00B1696D"/>
    <w:rsid w:val="00B208B7"/>
    <w:rsid w:val="00B20E6F"/>
    <w:rsid w:val="00B20E73"/>
    <w:rsid w:val="00B20EFB"/>
    <w:rsid w:val="00B23195"/>
    <w:rsid w:val="00B238F0"/>
    <w:rsid w:val="00B30536"/>
    <w:rsid w:val="00B31DB1"/>
    <w:rsid w:val="00B3262C"/>
    <w:rsid w:val="00B34521"/>
    <w:rsid w:val="00B37F35"/>
    <w:rsid w:val="00B441FE"/>
    <w:rsid w:val="00B45926"/>
    <w:rsid w:val="00B46287"/>
    <w:rsid w:val="00B518F0"/>
    <w:rsid w:val="00B537DB"/>
    <w:rsid w:val="00B53F6A"/>
    <w:rsid w:val="00B54E34"/>
    <w:rsid w:val="00B55EB5"/>
    <w:rsid w:val="00B575C8"/>
    <w:rsid w:val="00B57CFE"/>
    <w:rsid w:val="00B60A5D"/>
    <w:rsid w:val="00B66C7F"/>
    <w:rsid w:val="00B70920"/>
    <w:rsid w:val="00B71238"/>
    <w:rsid w:val="00B722B7"/>
    <w:rsid w:val="00B7278B"/>
    <w:rsid w:val="00B73B89"/>
    <w:rsid w:val="00B75178"/>
    <w:rsid w:val="00B76088"/>
    <w:rsid w:val="00B7720C"/>
    <w:rsid w:val="00B77D8A"/>
    <w:rsid w:val="00B77DFD"/>
    <w:rsid w:val="00B835B3"/>
    <w:rsid w:val="00B83A2C"/>
    <w:rsid w:val="00B84083"/>
    <w:rsid w:val="00B84EA2"/>
    <w:rsid w:val="00B84F1D"/>
    <w:rsid w:val="00B862C7"/>
    <w:rsid w:val="00B907A6"/>
    <w:rsid w:val="00B9105D"/>
    <w:rsid w:val="00B92013"/>
    <w:rsid w:val="00B92337"/>
    <w:rsid w:val="00B92B35"/>
    <w:rsid w:val="00B93E32"/>
    <w:rsid w:val="00B96809"/>
    <w:rsid w:val="00B96B11"/>
    <w:rsid w:val="00B97A1D"/>
    <w:rsid w:val="00BA1340"/>
    <w:rsid w:val="00BA4937"/>
    <w:rsid w:val="00BA78B0"/>
    <w:rsid w:val="00BB1E53"/>
    <w:rsid w:val="00BB33DB"/>
    <w:rsid w:val="00BB4D93"/>
    <w:rsid w:val="00BB65A2"/>
    <w:rsid w:val="00BC0F2E"/>
    <w:rsid w:val="00BC2159"/>
    <w:rsid w:val="00BC3E6D"/>
    <w:rsid w:val="00BC4AED"/>
    <w:rsid w:val="00BC5358"/>
    <w:rsid w:val="00BC62D0"/>
    <w:rsid w:val="00BC767D"/>
    <w:rsid w:val="00BD0D79"/>
    <w:rsid w:val="00BD1FC1"/>
    <w:rsid w:val="00BD65F5"/>
    <w:rsid w:val="00BD68B9"/>
    <w:rsid w:val="00BE0178"/>
    <w:rsid w:val="00BE13AC"/>
    <w:rsid w:val="00BE5403"/>
    <w:rsid w:val="00BE5C1E"/>
    <w:rsid w:val="00BF0589"/>
    <w:rsid w:val="00BF0AEB"/>
    <w:rsid w:val="00BF1D65"/>
    <w:rsid w:val="00BF7CD0"/>
    <w:rsid w:val="00C02457"/>
    <w:rsid w:val="00C03D38"/>
    <w:rsid w:val="00C03D98"/>
    <w:rsid w:val="00C04FA8"/>
    <w:rsid w:val="00C06BB7"/>
    <w:rsid w:val="00C07606"/>
    <w:rsid w:val="00C1281F"/>
    <w:rsid w:val="00C130A4"/>
    <w:rsid w:val="00C13920"/>
    <w:rsid w:val="00C14922"/>
    <w:rsid w:val="00C16A7D"/>
    <w:rsid w:val="00C2420F"/>
    <w:rsid w:val="00C25450"/>
    <w:rsid w:val="00C27EE9"/>
    <w:rsid w:val="00C30D74"/>
    <w:rsid w:val="00C31B03"/>
    <w:rsid w:val="00C31E68"/>
    <w:rsid w:val="00C33B8C"/>
    <w:rsid w:val="00C35D8B"/>
    <w:rsid w:val="00C37B69"/>
    <w:rsid w:val="00C4123B"/>
    <w:rsid w:val="00C42A52"/>
    <w:rsid w:val="00C42C3A"/>
    <w:rsid w:val="00C437C9"/>
    <w:rsid w:val="00C43EE6"/>
    <w:rsid w:val="00C45575"/>
    <w:rsid w:val="00C46D86"/>
    <w:rsid w:val="00C46DF7"/>
    <w:rsid w:val="00C50326"/>
    <w:rsid w:val="00C5058F"/>
    <w:rsid w:val="00C53F33"/>
    <w:rsid w:val="00C54742"/>
    <w:rsid w:val="00C54E02"/>
    <w:rsid w:val="00C55F3F"/>
    <w:rsid w:val="00C56E79"/>
    <w:rsid w:val="00C57C29"/>
    <w:rsid w:val="00C61471"/>
    <w:rsid w:val="00C64D0D"/>
    <w:rsid w:val="00C651B0"/>
    <w:rsid w:val="00C66BE7"/>
    <w:rsid w:val="00C67670"/>
    <w:rsid w:val="00C71503"/>
    <w:rsid w:val="00C71A61"/>
    <w:rsid w:val="00C72C3A"/>
    <w:rsid w:val="00C76E0F"/>
    <w:rsid w:val="00C80C5D"/>
    <w:rsid w:val="00C8327D"/>
    <w:rsid w:val="00C90286"/>
    <w:rsid w:val="00C90837"/>
    <w:rsid w:val="00C90BCE"/>
    <w:rsid w:val="00C9123B"/>
    <w:rsid w:val="00C9150D"/>
    <w:rsid w:val="00C9173E"/>
    <w:rsid w:val="00C920B9"/>
    <w:rsid w:val="00C95438"/>
    <w:rsid w:val="00C96634"/>
    <w:rsid w:val="00C968D7"/>
    <w:rsid w:val="00C979BC"/>
    <w:rsid w:val="00CA4241"/>
    <w:rsid w:val="00CA42D1"/>
    <w:rsid w:val="00CA4F55"/>
    <w:rsid w:val="00CA5F81"/>
    <w:rsid w:val="00CB19D5"/>
    <w:rsid w:val="00CB1D71"/>
    <w:rsid w:val="00CB72F3"/>
    <w:rsid w:val="00CC1F1B"/>
    <w:rsid w:val="00CC30E1"/>
    <w:rsid w:val="00CC4487"/>
    <w:rsid w:val="00CC59E1"/>
    <w:rsid w:val="00CD06E8"/>
    <w:rsid w:val="00CD0A52"/>
    <w:rsid w:val="00CD156C"/>
    <w:rsid w:val="00CD1D99"/>
    <w:rsid w:val="00CD33D8"/>
    <w:rsid w:val="00CD3417"/>
    <w:rsid w:val="00CD7486"/>
    <w:rsid w:val="00CD7DC8"/>
    <w:rsid w:val="00CE230F"/>
    <w:rsid w:val="00CE2763"/>
    <w:rsid w:val="00CE3A6E"/>
    <w:rsid w:val="00CE605A"/>
    <w:rsid w:val="00CF01F9"/>
    <w:rsid w:val="00CF122E"/>
    <w:rsid w:val="00CF43D1"/>
    <w:rsid w:val="00CF5158"/>
    <w:rsid w:val="00CF6D3C"/>
    <w:rsid w:val="00D04416"/>
    <w:rsid w:val="00D06A8C"/>
    <w:rsid w:val="00D07530"/>
    <w:rsid w:val="00D12763"/>
    <w:rsid w:val="00D14147"/>
    <w:rsid w:val="00D20BCF"/>
    <w:rsid w:val="00D21F0B"/>
    <w:rsid w:val="00D229DE"/>
    <w:rsid w:val="00D22CD0"/>
    <w:rsid w:val="00D24A91"/>
    <w:rsid w:val="00D25477"/>
    <w:rsid w:val="00D25CCC"/>
    <w:rsid w:val="00D26CD8"/>
    <w:rsid w:val="00D327AB"/>
    <w:rsid w:val="00D339D3"/>
    <w:rsid w:val="00D35727"/>
    <w:rsid w:val="00D40208"/>
    <w:rsid w:val="00D4471B"/>
    <w:rsid w:val="00D4527F"/>
    <w:rsid w:val="00D47267"/>
    <w:rsid w:val="00D475EA"/>
    <w:rsid w:val="00D50516"/>
    <w:rsid w:val="00D505D0"/>
    <w:rsid w:val="00D53ECA"/>
    <w:rsid w:val="00D54B53"/>
    <w:rsid w:val="00D55317"/>
    <w:rsid w:val="00D55AF1"/>
    <w:rsid w:val="00D600A3"/>
    <w:rsid w:val="00D62410"/>
    <w:rsid w:val="00D625E2"/>
    <w:rsid w:val="00D64A2D"/>
    <w:rsid w:val="00D64FA5"/>
    <w:rsid w:val="00D6586A"/>
    <w:rsid w:val="00D67590"/>
    <w:rsid w:val="00D71D14"/>
    <w:rsid w:val="00D74FA1"/>
    <w:rsid w:val="00D76049"/>
    <w:rsid w:val="00D8141D"/>
    <w:rsid w:val="00D818C8"/>
    <w:rsid w:val="00D824AD"/>
    <w:rsid w:val="00D8560B"/>
    <w:rsid w:val="00D87B1E"/>
    <w:rsid w:val="00D90822"/>
    <w:rsid w:val="00D92157"/>
    <w:rsid w:val="00D9297B"/>
    <w:rsid w:val="00D935A8"/>
    <w:rsid w:val="00D95140"/>
    <w:rsid w:val="00D97CC5"/>
    <w:rsid w:val="00DA0876"/>
    <w:rsid w:val="00DA1D54"/>
    <w:rsid w:val="00DA2E0E"/>
    <w:rsid w:val="00DA3874"/>
    <w:rsid w:val="00DA3D8A"/>
    <w:rsid w:val="00DA49CD"/>
    <w:rsid w:val="00DA4DDE"/>
    <w:rsid w:val="00DA6BD9"/>
    <w:rsid w:val="00DB19B6"/>
    <w:rsid w:val="00DB2645"/>
    <w:rsid w:val="00DC3A1A"/>
    <w:rsid w:val="00DC5A57"/>
    <w:rsid w:val="00DC5ADA"/>
    <w:rsid w:val="00DC7B32"/>
    <w:rsid w:val="00DD0E05"/>
    <w:rsid w:val="00DD1341"/>
    <w:rsid w:val="00DD3414"/>
    <w:rsid w:val="00DD3614"/>
    <w:rsid w:val="00DD3F0C"/>
    <w:rsid w:val="00DE489B"/>
    <w:rsid w:val="00DE4D15"/>
    <w:rsid w:val="00DE6212"/>
    <w:rsid w:val="00DE72D9"/>
    <w:rsid w:val="00DF04B8"/>
    <w:rsid w:val="00DF26FC"/>
    <w:rsid w:val="00DF7DD9"/>
    <w:rsid w:val="00E01C58"/>
    <w:rsid w:val="00E0246D"/>
    <w:rsid w:val="00E07575"/>
    <w:rsid w:val="00E116CE"/>
    <w:rsid w:val="00E1233B"/>
    <w:rsid w:val="00E149B8"/>
    <w:rsid w:val="00E14B47"/>
    <w:rsid w:val="00E150C2"/>
    <w:rsid w:val="00E15208"/>
    <w:rsid w:val="00E16497"/>
    <w:rsid w:val="00E174F3"/>
    <w:rsid w:val="00E2118F"/>
    <w:rsid w:val="00E248CE"/>
    <w:rsid w:val="00E311D3"/>
    <w:rsid w:val="00E31537"/>
    <w:rsid w:val="00E32277"/>
    <w:rsid w:val="00E325E8"/>
    <w:rsid w:val="00E35CE2"/>
    <w:rsid w:val="00E369A6"/>
    <w:rsid w:val="00E36DFA"/>
    <w:rsid w:val="00E3701D"/>
    <w:rsid w:val="00E43E0F"/>
    <w:rsid w:val="00E46901"/>
    <w:rsid w:val="00E47FE1"/>
    <w:rsid w:val="00E54382"/>
    <w:rsid w:val="00E54A22"/>
    <w:rsid w:val="00E569D5"/>
    <w:rsid w:val="00E5789C"/>
    <w:rsid w:val="00E60D34"/>
    <w:rsid w:val="00E6130F"/>
    <w:rsid w:val="00E61CEC"/>
    <w:rsid w:val="00E6509B"/>
    <w:rsid w:val="00E67227"/>
    <w:rsid w:val="00E701C4"/>
    <w:rsid w:val="00E70D31"/>
    <w:rsid w:val="00E71352"/>
    <w:rsid w:val="00E738D4"/>
    <w:rsid w:val="00E76DC6"/>
    <w:rsid w:val="00E80F8D"/>
    <w:rsid w:val="00E8316F"/>
    <w:rsid w:val="00E834B7"/>
    <w:rsid w:val="00E91B27"/>
    <w:rsid w:val="00E92A74"/>
    <w:rsid w:val="00E92E54"/>
    <w:rsid w:val="00E954AC"/>
    <w:rsid w:val="00E96A34"/>
    <w:rsid w:val="00E9758E"/>
    <w:rsid w:val="00EA07AD"/>
    <w:rsid w:val="00EA0D31"/>
    <w:rsid w:val="00EA3468"/>
    <w:rsid w:val="00EA5641"/>
    <w:rsid w:val="00EB360E"/>
    <w:rsid w:val="00EB6D3A"/>
    <w:rsid w:val="00EC0E32"/>
    <w:rsid w:val="00EC0F6B"/>
    <w:rsid w:val="00EC114D"/>
    <w:rsid w:val="00EC2565"/>
    <w:rsid w:val="00EC33F9"/>
    <w:rsid w:val="00EC385D"/>
    <w:rsid w:val="00EC405C"/>
    <w:rsid w:val="00EC4876"/>
    <w:rsid w:val="00EC48F8"/>
    <w:rsid w:val="00EC4CD5"/>
    <w:rsid w:val="00EC5313"/>
    <w:rsid w:val="00EC695A"/>
    <w:rsid w:val="00ED4992"/>
    <w:rsid w:val="00ED5804"/>
    <w:rsid w:val="00ED5D48"/>
    <w:rsid w:val="00EE0916"/>
    <w:rsid w:val="00EE1A2F"/>
    <w:rsid w:val="00EE46A9"/>
    <w:rsid w:val="00EE7893"/>
    <w:rsid w:val="00EF2440"/>
    <w:rsid w:val="00EF3064"/>
    <w:rsid w:val="00EF3916"/>
    <w:rsid w:val="00EF5822"/>
    <w:rsid w:val="00F00180"/>
    <w:rsid w:val="00F046CF"/>
    <w:rsid w:val="00F04AEC"/>
    <w:rsid w:val="00F04F13"/>
    <w:rsid w:val="00F05921"/>
    <w:rsid w:val="00F069E4"/>
    <w:rsid w:val="00F1047F"/>
    <w:rsid w:val="00F10E46"/>
    <w:rsid w:val="00F12447"/>
    <w:rsid w:val="00F17E6E"/>
    <w:rsid w:val="00F204B2"/>
    <w:rsid w:val="00F27F49"/>
    <w:rsid w:val="00F306A7"/>
    <w:rsid w:val="00F312BB"/>
    <w:rsid w:val="00F31DB1"/>
    <w:rsid w:val="00F34C3C"/>
    <w:rsid w:val="00F366B7"/>
    <w:rsid w:val="00F37EB8"/>
    <w:rsid w:val="00F41410"/>
    <w:rsid w:val="00F427FA"/>
    <w:rsid w:val="00F431F0"/>
    <w:rsid w:val="00F43E86"/>
    <w:rsid w:val="00F45118"/>
    <w:rsid w:val="00F451FE"/>
    <w:rsid w:val="00F5092D"/>
    <w:rsid w:val="00F511D0"/>
    <w:rsid w:val="00F52550"/>
    <w:rsid w:val="00F5302C"/>
    <w:rsid w:val="00F54520"/>
    <w:rsid w:val="00F576B5"/>
    <w:rsid w:val="00F63085"/>
    <w:rsid w:val="00F64080"/>
    <w:rsid w:val="00F65B37"/>
    <w:rsid w:val="00F71C74"/>
    <w:rsid w:val="00F730D5"/>
    <w:rsid w:val="00F73176"/>
    <w:rsid w:val="00F731B9"/>
    <w:rsid w:val="00F74272"/>
    <w:rsid w:val="00F778C2"/>
    <w:rsid w:val="00F8292C"/>
    <w:rsid w:val="00F83B7C"/>
    <w:rsid w:val="00F85559"/>
    <w:rsid w:val="00F856AD"/>
    <w:rsid w:val="00F86691"/>
    <w:rsid w:val="00F87F9F"/>
    <w:rsid w:val="00F906E2"/>
    <w:rsid w:val="00F92814"/>
    <w:rsid w:val="00F9289D"/>
    <w:rsid w:val="00FA3383"/>
    <w:rsid w:val="00FA4E47"/>
    <w:rsid w:val="00FA5143"/>
    <w:rsid w:val="00FA5A95"/>
    <w:rsid w:val="00FA5BDA"/>
    <w:rsid w:val="00FA6389"/>
    <w:rsid w:val="00FA65DA"/>
    <w:rsid w:val="00FA6DF8"/>
    <w:rsid w:val="00FB0543"/>
    <w:rsid w:val="00FB14BC"/>
    <w:rsid w:val="00FB434C"/>
    <w:rsid w:val="00FB4A64"/>
    <w:rsid w:val="00FB5ADD"/>
    <w:rsid w:val="00FB5F12"/>
    <w:rsid w:val="00FB7838"/>
    <w:rsid w:val="00FC2B03"/>
    <w:rsid w:val="00FC3D52"/>
    <w:rsid w:val="00FC56EE"/>
    <w:rsid w:val="00FC70CB"/>
    <w:rsid w:val="00FD4693"/>
    <w:rsid w:val="00FD7DC6"/>
    <w:rsid w:val="00FE0289"/>
    <w:rsid w:val="00FE02DD"/>
    <w:rsid w:val="00FE6081"/>
    <w:rsid w:val="00FE6C0D"/>
    <w:rsid w:val="00FE7CF6"/>
    <w:rsid w:val="00FF08A6"/>
    <w:rsid w:val="00FF44A8"/>
    <w:rsid w:val="00FF4551"/>
    <w:rsid w:val="00FF4B24"/>
    <w:rsid w:val="00FF4D43"/>
    <w:rsid w:val="00FF4DDB"/>
    <w:rsid w:val="00FF65D1"/>
    <w:rsid w:val="00FF67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E68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FF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4DD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qFormat/>
    <w:rsid w:val="00C31E68"/>
    <w:pPr>
      <w:keepNext/>
      <w:jc w:val="center"/>
      <w:outlineLvl w:val="5"/>
    </w:pPr>
    <w:rPr>
      <w:b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rsid w:val="00C31E68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1">
    <w:name w:val="Абзац Уровень 1"/>
    <w:basedOn w:val="a4"/>
    <w:rsid w:val="00C31E68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C31E68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C31E68"/>
    <w:pPr>
      <w:spacing w:before="100" w:after="100"/>
    </w:pPr>
    <w:rPr>
      <w:sz w:val="18"/>
      <w:szCs w:val="20"/>
    </w:rPr>
  </w:style>
  <w:style w:type="paragraph" w:customStyle="1" w:styleId="ConsPlusNormal">
    <w:name w:val="ConsPlusNormal"/>
    <w:link w:val="ConsPlusNormal0"/>
    <w:rsid w:val="00C3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31E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C31E68"/>
    <w:pPr>
      <w:spacing w:after="120"/>
      <w:ind w:left="283"/>
    </w:pPr>
  </w:style>
  <w:style w:type="paragraph" w:styleId="a9">
    <w:name w:val="Plain Text"/>
    <w:basedOn w:val="a0"/>
    <w:semiHidden/>
    <w:rsid w:val="00C31E68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C31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E6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footer"/>
    <w:basedOn w:val="a0"/>
    <w:link w:val="ab"/>
    <w:rsid w:val="00C31E68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C31E68"/>
  </w:style>
  <w:style w:type="character" w:customStyle="1" w:styleId="60">
    <w:name w:val="Заголовок 6 Знак"/>
    <w:basedOn w:val="a1"/>
    <w:rsid w:val="00C31E68"/>
    <w:rPr>
      <w:b/>
      <w:sz w:val="24"/>
      <w:lang w:eastAsia="zh-CN"/>
    </w:rPr>
  </w:style>
  <w:style w:type="character" w:styleId="ad">
    <w:name w:val="Hyperlink"/>
    <w:basedOn w:val="a1"/>
    <w:uiPriority w:val="99"/>
    <w:rsid w:val="00C31E68"/>
    <w:rPr>
      <w:color w:val="0000FF"/>
      <w:u w:val="single"/>
    </w:rPr>
  </w:style>
  <w:style w:type="paragraph" w:styleId="ae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"/>
    <w:uiPriority w:val="99"/>
    <w:rsid w:val="00FA4E47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31E68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1"/>
    <w:uiPriority w:val="99"/>
    <w:semiHidden/>
    <w:rsid w:val="00FA4E47"/>
    <w:rPr>
      <w:vertAlign w:val="superscript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176077"/>
    <w:rPr>
      <w:sz w:val="24"/>
      <w:szCs w:val="24"/>
      <w:lang w:val="ru-RU" w:eastAsia="ru-RU" w:bidi="ar-SA"/>
    </w:rPr>
  </w:style>
  <w:style w:type="paragraph" w:styleId="af1">
    <w:name w:val="header"/>
    <w:basedOn w:val="a0"/>
    <w:link w:val="af2"/>
    <w:uiPriority w:val="99"/>
    <w:rsid w:val="00176077"/>
    <w:pPr>
      <w:tabs>
        <w:tab w:val="center" w:pos="4677"/>
        <w:tab w:val="right" w:pos="9355"/>
      </w:tabs>
    </w:p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1B0F50"/>
    <w:pPr>
      <w:ind w:left="720"/>
      <w:contextualSpacing/>
    </w:pPr>
  </w:style>
  <w:style w:type="paragraph" w:styleId="af5">
    <w:name w:val="Body Text"/>
    <w:aliases w:val="Body Text Char"/>
    <w:basedOn w:val="a0"/>
    <w:link w:val="af6"/>
    <w:rsid w:val="00B31DB1"/>
    <w:pPr>
      <w:spacing w:after="120"/>
    </w:pPr>
  </w:style>
  <w:style w:type="character" w:customStyle="1" w:styleId="af6">
    <w:name w:val="Основной текст Знак"/>
    <w:aliases w:val="Body Text Char Знак"/>
    <w:basedOn w:val="a1"/>
    <w:link w:val="af5"/>
    <w:rsid w:val="00B31DB1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uiPriority w:val="99"/>
    <w:rsid w:val="00284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0"/>
    <w:next w:val="a0"/>
    <w:link w:val="12"/>
    <w:qFormat/>
    <w:rsid w:val="00F866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link w:val="af7"/>
    <w:rsid w:val="00F86691"/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basedOn w:val="a1"/>
    <w:uiPriority w:val="22"/>
    <w:qFormat/>
    <w:rsid w:val="003A3317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DE48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DE48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F44A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Верхний колонтитул Знак"/>
    <w:basedOn w:val="a1"/>
    <w:link w:val="af1"/>
    <w:uiPriority w:val="99"/>
    <w:rsid w:val="00A1320E"/>
    <w:rPr>
      <w:sz w:val="24"/>
      <w:szCs w:val="24"/>
    </w:rPr>
  </w:style>
  <w:style w:type="paragraph" w:customStyle="1" w:styleId="consplusnonformat0">
    <w:name w:val="consplusnonformat"/>
    <w:basedOn w:val="a0"/>
    <w:rsid w:val="00503BDB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1B0806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FF4DD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FF4D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e"/>
    <w:uiPriority w:val="99"/>
    <w:rsid w:val="00FF4DD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FF4DDB"/>
    <w:rPr>
      <w:sz w:val="18"/>
    </w:rPr>
  </w:style>
  <w:style w:type="paragraph" w:customStyle="1" w:styleId="1-21">
    <w:name w:val="Средняя сетка 1 - Акцент 21"/>
    <w:basedOn w:val="a0"/>
    <w:uiPriority w:val="34"/>
    <w:qFormat/>
    <w:rsid w:val="00FF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FF4DDB"/>
    <w:rPr>
      <w:sz w:val="18"/>
      <w:szCs w:val="18"/>
    </w:rPr>
  </w:style>
  <w:style w:type="paragraph" w:styleId="afd">
    <w:name w:val="annotation text"/>
    <w:basedOn w:val="a0"/>
    <w:link w:val="afe"/>
    <w:uiPriority w:val="99"/>
    <w:rsid w:val="00FF4DDB"/>
    <w:rPr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FF4DDB"/>
    <w:rPr>
      <w:sz w:val="24"/>
      <w:szCs w:val="24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FF4D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F4DDB"/>
    <w:rPr>
      <w:b/>
      <w:bCs/>
      <w:sz w:val="24"/>
      <w:szCs w:val="24"/>
      <w:lang w:eastAsia="en-US"/>
    </w:rPr>
  </w:style>
  <w:style w:type="character" w:styleId="aff1">
    <w:name w:val="FollowedHyperlink"/>
    <w:uiPriority w:val="99"/>
    <w:rsid w:val="00FF4DDB"/>
    <w:rPr>
      <w:color w:val="800080"/>
      <w:u w:val="single"/>
    </w:rPr>
  </w:style>
  <w:style w:type="paragraph" w:customStyle="1" w:styleId="aff2">
    <w:name w:val="Знак Знак Знак Знак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FF4DD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F4DDB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FF4DDB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FF4D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F4DD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F4DDB"/>
    <w:rPr>
      <w:rFonts w:ascii="Arial" w:hAnsi="Arial" w:cs="Arial"/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FF4DDB"/>
    <w:rPr>
      <w:sz w:val="24"/>
      <w:szCs w:val="24"/>
    </w:rPr>
  </w:style>
  <w:style w:type="paragraph" w:styleId="aff4">
    <w:name w:val="endnote text"/>
    <w:basedOn w:val="a0"/>
    <w:link w:val="aff5"/>
    <w:rsid w:val="00FF4DD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FF4DDB"/>
  </w:style>
  <w:style w:type="character" w:styleId="aff6">
    <w:name w:val="endnote reference"/>
    <w:rsid w:val="00FF4DDB"/>
    <w:rPr>
      <w:vertAlign w:val="superscript"/>
    </w:rPr>
  </w:style>
  <w:style w:type="paragraph" w:customStyle="1" w:styleId="P16">
    <w:name w:val="P16"/>
    <w:basedOn w:val="a0"/>
    <w:hidden/>
    <w:rsid w:val="00FF4DD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FF4DD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F4DDB"/>
    <w:rPr>
      <w:sz w:val="24"/>
    </w:rPr>
  </w:style>
  <w:style w:type="paragraph" w:styleId="31">
    <w:name w:val="Body Text Indent 3"/>
    <w:basedOn w:val="a0"/>
    <w:link w:val="32"/>
    <w:rsid w:val="00FF4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4DDB"/>
    <w:rPr>
      <w:sz w:val="16"/>
      <w:szCs w:val="16"/>
    </w:rPr>
  </w:style>
  <w:style w:type="paragraph" w:customStyle="1" w:styleId="formattext">
    <w:name w:val="formattext"/>
    <w:basedOn w:val="a0"/>
    <w:rsid w:val="00FF4DDB"/>
    <w:pPr>
      <w:spacing w:before="100" w:beforeAutospacing="1" w:after="100" w:afterAutospacing="1"/>
    </w:pPr>
  </w:style>
  <w:style w:type="paragraph" w:customStyle="1" w:styleId="Default">
    <w:name w:val="Default"/>
    <w:rsid w:val="00FF4D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F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F4DDB"/>
    <w:rPr>
      <w:rFonts w:ascii="Courier New" w:hAnsi="Courier New" w:cs="Courier New"/>
    </w:rPr>
  </w:style>
  <w:style w:type="paragraph" w:customStyle="1" w:styleId="aff7">
    <w:name w:val="МУ Обычный стиль"/>
    <w:basedOn w:val="a0"/>
    <w:autoRedefine/>
    <w:rsid w:val="00FF4D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F4DDB"/>
  </w:style>
  <w:style w:type="table" w:styleId="aff8">
    <w:name w:val="Table Grid"/>
    <w:basedOn w:val="a2"/>
    <w:uiPriority w:val="39"/>
    <w:rsid w:val="00FF4DD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FF4DDB"/>
    <w:rPr>
      <w:rFonts w:eastAsia="Calibri"/>
      <w:noProof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FF4DDB"/>
    <w:rPr>
      <w:sz w:val="24"/>
      <w:szCs w:val="24"/>
    </w:rPr>
  </w:style>
  <w:style w:type="paragraph" w:styleId="aff9">
    <w:name w:val="Revision"/>
    <w:hidden/>
    <w:uiPriority w:val="99"/>
    <w:semiHidden/>
    <w:rsid w:val="00FF4DDB"/>
    <w:rPr>
      <w:sz w:val="24"/>
      <w:szCs w:val="24"/>
    </w:rPr>
  </w:style>
  <w:style w:type="character" w:styleId="affa">
    <w:name w:val="Emphasis"/>
    <w:qFormat/>
    <w:rsid w:val="00FF4DDB"/>
    <w:rPr>
      <w:i/>
      <w:iCs/>
    </w:rPr>
  </w:style>
  <w:style w:type="character" w:customStyle="1" w:styleId="affb">
    <w:name w:val="Название Знак"/>
    <w:basedOn w:val="a1"/>
    <w:uiPriority w:val="10"/>
    <w:rsid w:val="00F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1">
    <w:name w:val="HTML Cite"/>
    <w:basedOn w:val="a1"/>
    <w:uiPriority w:val="99"/>
    <w:semiHidden/>
    <w:unhideWhenUsed/>
    <w:rsid w:val="00FF4D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E68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FF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4DD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qFormat/>
    <w:rsid w:val="00C31E68"/>
    <w:pPr>
      <w:keepNext/>
      <w:jc w:val="center"/>
      <w:outlineLvl w:val="5"/>
    </w:pPr>
    <w:rPr>
      <w:b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rsid w:val="00C31E68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1">
    <w:name w:val="Абзац Уровень 1"/>
    <w:basedOn w:val="a4"/>
    <w:rsid w:val="00C31E68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C31E68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C31E68"/>
    <w:pPr>
      <w:spacing w:before="100" w:after="100"/>
    </w:pPr>
    <w:rPr>
      <w:sz w:val="18"/>
      <w:szCs w:val="20"/>
    </w:rPr>
  </w:style>
  <w:style w:type="paragraph" w:customStyle="1" w:styleId="ConsPlusNormal">
    <w:name w:val="ConsPlusNormal"/>
    <w:link w:val="ConsPlusNormal0"/>
    <w:rsid w:val="00C3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31E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C31E68"/>
    <w:pPr>
      <w:spacing w:after="120"/>
      <w:ind w:left="283"/>
    </w:pPr>
  </w:style>
  <w:style w:type="paragraph" w:styleId="a9">
    <w:name w:val="Plain Text"/>
    <w:basedOn w:val="a0"/>
    <w:semiHidden/>
    <w:rsid w:val="00C31E68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C31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E6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footer"/>
    <w:basedOn w:val="a0"/>
    <w:link w:val="ab"/>
    <w:rsid w:val="00C31E68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C31E68"/>
  </w:style>
  <w:style w:type="character" w:customStyle="1" w:styleId="60">
    <w:name w:val="Заголовок 6 Знак"/>
    <w:basedOn w:val="a1"/>
    <w:rsid w:val="00C31E68"/>
    <w:rPr>
      <w:b/>
      <w:sz w:val="24"/>
      <w:lang w:eastAsia="zh-CN"/>
    </w:rPr>
  </w:style>
  <w:style w:type="character" w:styleId="ad">
    <w:name w:val="Hyperlink"/>
    <w:basedOn w:val="a1"/>
    <w:uiPriority w:val="99"/>
    <w:rsid w:val="00C31E68"/>
    <w:rPr>
      <w:color w:val="0000FF"/>
      <w:u w:val="single"/>
    </w:rPr>
  </w:style>
  <w:style w:type="paragraph" w:styleId="ae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"/>
    <w:uiPriority w:val="99"/>
    <w:rsid w:val="00FA4E47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31E68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1"/>
    <w:uiPriority w:val="99"/>
    <w:semiHidden/>
    <w:rsid w:val="00FA4E47"/>
    <w:rPr>
      <w:vertAlign w:val="superscript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176077"/>
    <w:rPr>
      <w:sz w:val="24"/>
      <w:szCs w:val="24"/>
      <w:lang w:val="ru-RU" w:eastAsia="ru-RU" w:bidi="ar-SA"/>
    </w:rPr>
  </w:style>
  <w:style w:type="paragraph" w:styleId="af1">
    <w:name w:val="header"/>
    <w:basedOn w:val="a0"/>
    <w:link w:val="af2"/>
    <w:uiPriority w:val="99"/>
    <w:rsid w:val="00176077"/>
    <w:pPr>
      <w:tabs>
        <w:tab w:val="center" w:pos="4677"/>
        <w:tab w:val="right" w:pos="9355"/>
      </w:tabs>
    </w:p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1B0F50"/>
    <w:pPr>
      <w:ind w:left="720"/>
      <w:contextualSpacing/>
    </w:pPr>
  </w:style>
  <w:style w:type="paragraph" w:styleId="af5">
    <w:name w:val="Body Text"/>
    <w:aliases w:val="Body Text Char"/>
    <w:basedOn w:val="a0"/>
    <w:link w:val="af6"/>
    <w:rsid w:val="00B31DB1"/>
    <w:pPr>
      <w:spacing w:after="120"/>
    </w:pPr>
  </w:style>
  <w:style w:type="character" w:customStyle="1" w:styleId="af6">
    <w:name w:val="Основной текст Знак"/>
    <w:aliases w:val="Body Text Char Знак"/>
    <w:basedOn w:val="a1"/>
    <w:link w:val="af5"/>
    <w:rsid w:val="00B31DB1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uiPriority w:val="99"/>
    <w:rsid w:val="00284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0"/>
    <w:next w:val="a0"/>
    <w:link w:val="12"/>
    <w:qFormat/>
    <w:rsid w:val="00F866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link w:val="af7"/>
    <w:rsid w:val="00F86691"/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basedOn w:val="a1"/>
    <w:uiPriority w:val="22"/>
    <w:qFormat/>
    <w:rsid w:val="003A3317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DE48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DE48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F44A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Верхний колонтитул Знак"/>
    <w:basedOn w:val="a1"/>
    <w:link w:val="af1"/>
    <w:uiPriority w:val="99"/>
    <w:rsid w:val="00A1320E"/>
    <w:rPr>
      <w:sz w:val="24"/>
      <w:szCs w:val="24"/>
    </w:rPr>
  </w:style>
  <w:style w:type="paragraph" w:customStyle="1" w:styleId="consplusnonformat0">
    <w:name w:val="consplusnonformat"/>
    <w:basedOn w:val="a0"/>
    <w:rsid w:val="00503BDB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1B0806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FF4DD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FF4D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e"/>
    <w:uiPriority w:val="99"/>
    <w:rsid w:val="00FF4DD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FF4DDB"/>
    <w:rPr>
      <w:sz w:val="18"/>
    </w:rPr>
  </w:style>
  <w:style w:type="paragraph" w:customStyle="1" w:styleId="1-21">
    <w:name w:val="Средняя сетка 1 - Акцент 21"/>
    <w:basedOn w:val="a0"/>
    <w:uiPriority w:val="34"/>
    <w:qFormat/>
    <w:rsid w:val="00FF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FF4DDB"/>
    <w:rPr>
      <w:sz w:val="18"/>
      <w:szCs w:val="18"/>
    </w:rPr>
  </w:style>
  <w:style w:type="paragraph" w:styleId="afd">
    <w:name w:val="annotation text"/>
    <w:basedOn w:val="a0"/>
    <w:link w:val="afe"/>
    <w:uiPriority w:val="99"/>
    <w:rsid w:val="00FF4DDB"/>
    <w:rPr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FF4DDB"/>
    <w:rPr>
      <w:sz w:val="24"/>
      <w:szCs w:val="24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FF4D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F4DDB"/>
    <w:rPr>
      <w:b/>
      <w:bCs/>
      <w:sz w:val="24"/>
      <w:szCs w:val="24"/>
      <w:lang w:eastAsia="en-US"/>
    </w:rPr>
  </w:style>
  <w:style w:type="character" w:styleId="aff1">
    <w:name w:val="FollowedHyperlink"/>
    <w:uiPriority w:val="99"/>
    <w:rsid w:val="00FF4DDB"/>
    <w:rPr>
      <w:color w:val="800080"/>
      <w:u w:val="single"/>
    </w:rPr>
  </w:style>
  <w:style w:type="paragraph" w:customStyle="1" w:styleId="aff2">
    <w:name w:val="Знак Знак Знак Знак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FF4DD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F4DDB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FF4DDB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FF4D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F4DD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F4DDB"/>
    <w:rPr>
      <w:rFonts w:ascii="Arial" w:hAnsi="Arial" w:cs="Arial"/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FF4DDB"/>
    <w:rPr>
      <w:sz w:val="24"/>
      <w:szCs w:val="24"/>
    </w:rPr>
  </w:style>
  <w:style w:type="paragraph" w:styleId="aff4">
    <w:name w:val="endnote text"/>
    <w:basedOn w:val="a0"/>
    <w:link w:val="aff5"/>
    <w:rsid w:val="00FF4DD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FF4DDB"/>
  </w:style>
  <w:style w:type="character" w:styleId="aff6">
    <w:name w:val="endnote reference"/>
    <w:rsid w:val="00FF4DDB"/>
    <w:rPr>
      <w:vertAlign w:val="superscript"/>
    </w:rPr>
  </w:style>
  <w:style w:type="paragraph" w:customStyle="1" w:styleId="P16">
    <w:name w:val="P16"/>
    <w:basedOn w:val="a0"/>
    <w:hidden/>
    <w:rsid w:val="00FF4DD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FF4DD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F4DDB"/>
    <w:rPr>
      <w:sz w:val="24"/>
    </w:rPr>
  </w:style>
  <w:style w:type="paragraph" w:styleId="31">
    <w:name w:val="Body Text Indent 3"/>
    <w:basedOn w:val="a0"/>
    <w:link w:val="32"/>
    <w:rsid w:val="00FF4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4DDB"/>
    <w:rPr>
      <w:sz w:val="16"/>
      <w:szCs w:val="16"/>
    </w:rPr>
  </w:style>
  <w:style w:type="paragraph" w:customStyle="1" w:styleId="formattext">
    <w:name w:val="formattext"/>
    <w:basedOn w:val="a0"/>
    <w:rsid w:val="00FF4DDB"/>
    <w:pPr>
      <w:spacing w:before="100" w:beforeAutospacing="1" w:after="100" w:afterAutospacing="1"/>
    </w:pPr>
  </w:style>
  <w:style w:type="paragraph" w:customStyle="1" w:styleId="Default">
    <w:name w:val="Default"/>
    <w:rsid w:val="00FF4D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F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F4DDB"/>
    <w:rPr>
      <w:rFonts w:ascii="Courier New" w:hAnsi="Courier New" w:cs="Courier New"/>
    </w:rPr>
  </w:style>
  <w:style w:type="paragraph" w:customStyle="1" w:styleId="aff7">
    <w:name w:val="МУ Обычный стиль"/>
    <w:basedOn w:val="a0"/>
    <w:autoRedefine/>
    <w:rsid w:val="00FF4D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F4DDB"/>
  </w:style>
  <w:style w:type="table" w:styleId="aff8">
    <w:name w:val="Table Grid"/>
    <w:basedOn w:val="a2"/>
    <w:uiPriority w:val="39"/>
    <w:rsid w:val="00FF4DD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FF4DDB"/>
    <w:rPr>
      <w:rFonts w:eastAsia="Calibri"/>
      <w:noProof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FF4DDB"/>
    <w:rPr>
      <w:sz w:val="24"/>
      <w:szCs w:val="24"/>
    </w:rPr>
  </w:style>
  <w:style w:type="paragraph" w:styleId="aff9">
    <w:name w:val="Revision"/>
    <w:hidden/>
    <w:uiPriority w:val="99"/>
    <w:semiHidden/>
    <w:rsid w:val="00FF4DDB"/>
    <w:rPr>
      <w:sz w:val="24"/>
      <w:szCs w:val="24"/>
    </w:rPr>
  </w:style>
  <w:style w:type="character" w:styleId="affa">
    <w:name w:val="Emphasis"/>
    <w:qFormat/>
    <w:rsid w:val="00FF4DDB"/>
    <w:rPr>
      <w:i/>
      <w:iCs/>
    </w:rPr>
  </w:style>
  <w:style w:type="character" w:customStyle="1" w:styleId="affb">
    <w:name w:val="Название Знак"/>
    <w:basedOn w:val="a1"/>
    <w:uiPriority w:val="10"/>
    <w:rsid w:val="00F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1">
    <w:name w:val="HTML Cite"/>
    <w:basedOn w:val="a1"/>
    <w:uiPriority w:val="99"/>
    <w:semiHidden/>
    <w:unhideWhenUsed/>
    <w:rsid w:val="00FF4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878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227AAB9BD4EC0D5B21E9E43F578F29F57A9251EFCA4C96AD31F9E9E3EA6E70CE7501C0A11808CD2B59541E73g8R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308D-1E9A-430B-98AC-B1A718E8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12609</Words>
  <Characters>71874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МСР</Company>
  <LinksUpToDate>false</LinksUpToDate>
  <CharactersWithSpaces>84315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consultantplus://offline/ref=462E7FF1B04825867D6FAF8123685FBBE9796D8C8B7528C6BE3D62F420158778VCYFH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nvro</dc:creator>
  <cp:lastModifiedBy>Admin</cp:lastModifiedBy>
  <cp:revision>5</cp:revision>
  <cp:lastPrinted>2022-07-06T11:42:00Z</cp:lastPrinted>
  <dcterms:created xsi:type="dcterms:W3CDTF">2022-09-12T11:06:00Z</dcterms:created>
  <dcterms:modified xsi:type="dcterms:W3CDTF">2022-09-14T09:50:00Z</dcterms:modified>
</cp:coreProperties>
</file>